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053F1F" w:rsidRDefault="00C5442B" w:rsidP="00F1094A">
      <w:pPr>
        <w:pStyle w:val="a4"/>
      </w:pPr>
      <w:r>
        <w:t>«</w:t>
      </w:r>
      <w:r w:rsidR="00053F1F">
        <w:t xml:space="preserve">ПРАВИЛА ДОРОЖНОГО ДВИЖЕНИЯ: </w:t>
      </w:r>
    </w:p>
    <w:p w:rsidR="00C516CE" w:rsidRDefault="00053F1F" w:rsidP="00F1094A">
      <w:pPr>
        <w:pStyle w:val="a4"/>
      </w:pPr>
      <w:r>
        <w:t>ИЗУЧАЕМ ВМЕСТЕ С ЛЮБИМЫМИ МУЛЬТГЕРОЯМИ</w:t>
      </w:r>
      <w:r w:rsidR="00FF4BE5">
        <w:t>»</w:t>
      </w:r>
    </w:p>
    <w:p w:rsidR="000559BB" w:rsidRDefault="00FF4BE5">
      <w:pPr>
        <w:pStyle w:val="1"/>
        <w:spacing w:before="263"/>
        <w:rPr>
          <w:rFonts w:ascii="Segoe UI" w:hAnsi="Segoe UI" w:cs="Segoe UI"/>
          <w:noProof/>
          <w:color w:val="3E3636"/>
          <w:sz w:val="24"/>
          <w:szCs w:val="24"/>
          <w:lang w:eastAsia="ru-RU"/>
        </w:rPr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053F1F" w:rsidP="00F1094A">
      <w:pPr>
        <w:pStyle w:val="a3"/>
        <w:spacing w:before="6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3550731" cy="2663603"/>
            <wp:effectExtent l="0" t="0" r="0" b="3810"/>
            <wp:docPr id="1" name="Рисунок 1" descr="C:\Users\User\Desktop\кц\КЦ 2024-2025\Апрель 2025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ц\КЦ 2024-2025\Апрель 2025\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975" cy="266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</w:t>
      </w:r>
    </w:p>
    <w:p w:rsidR="00C516CE" w:rsidRDefault="00053F1F">
      <w:pPr>
        <w:pStyle w:val="a3"/>
        <w:ind w:right="107"/>
        <w:jc w:val="right"/>
      </w:pPr>
      <w:r>
        <w:t>Старший воспитатель</w:t>
      </w:r>
      <w:r w:rsidR="00FF4BE5">
        <w:t>:</w:t>
      </w:r>
    </w:p>
    <w:p w:rsidR="009F50AA" w:rsidRDefault="00053F1F">
      <w:pPr>
        <w:pStyle w:val="a3"/>
        <w:ind w:right="107"/>
        <w:jc w:val="right"/>
      </w:pPr>
      <w:r>
        <w:t>Назырова Г.А.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C75EC8">
        <w:rPr>
          <w:b/>
          <w:noProof/>
          <w:sz w:val="28"/>
          <w:lang w:eastAsia="ru-RU"/>
        </w:rPr>
        <w:t>Правила дорожного движения: изучаем вместе с любимыми мультгероями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C75EC8" w:rsidRPr="00C75EC8" w:rsidRDefault="00C75EC8" w:rsidP="00C75EC8">
      <w:pPr>
        <w:spacing w:line="360" w:lineRule="auto"/>
        <w:jc w:val="both"/>
        <w:rPr>
          <w:sz w:val="28"/>
          <w:szCs w:val="28"/>
          <w:lang w:eastAsia="ru-RU"/>
        </w:rPr>
      </w:pPr>
      <w:r w:rsidRPr="00C75EC8">
        <w:rPr>
          <w:iCs/>
          <w:sz w:val="28"/>
          <w:szCs w:val="28"/>
          <w:lang w:eastAsia="ru-RU"/>
        </w:rPr>
        <w:t>Объяснять детям правила безопасного поведения на дороге нужно с самого раннего детства: только так малыши запомнят их хорошо. Делать это можно множеством разных способов — можно рассказывать о том, как вести себя на улице по дороге в детский сад или в школу, играть в интересные настольные игры и, конечно, всей семьей смотреть полезные мультфильмы. Тем более что выбор сегодня очень большой</w:t>
      </w:r>
      <w:r w:rsidRPr="00C75EC8">
        <w:rPr>
          <w:iCs/>
          <w:sz w:val="28"/>
          <w:szCs w:val="28"/>
          <w:lang w:eastAsia="ru-RU"/>
        </w:rPr>
        <w:t>.</w:t>
      </w:r>
    </w:p>
    <w:p w:rsidR="00C75EC8" w:rsidRPr="00C75EC8" w:rsidRDefault="00C75EC8" w:rsidP="00C75EC8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C75EC8">
        <w:rPr>
          <w:b/>
          <w:bCs/>
          <w:spacing w:val="1"/>
          <w:sz w:val="28"/>
          <w:szCs w:val="28"/>
          <w:lang w:eastAsia="ru-RU"/>
        </w:rPr>
        <w:t>«</w:t>
      </w:r>
      <w:proofErr w:type="spellStart"/>
      <w:r w:rsidRPr="00C75EC8">
        <w:rPr>
          <w:b/>
          <w:bCs/>
          <w:spacing w:val="1"/>
          <w:sz w:val="28"/>
          <w:szCs w:val="28"/>
          <w:lang w:eastAsia="ru-RU"/>
        </w:rPr>
        <w:t>Смешарики</w:t>
      </w:r>
      <w:proofErr w:type="spellEnd"/>
      <w:r w:rsidRPr="00C75EC8">
        <w:rPr>
          <w:b/>
          <w:bCs/>
          <w:spacing w:val="1"/>
          <w:sz w:val="28"/>
          <w:szCs w:val="28"/>
          <w:lang w:eastAsia="ru-RU"/>
        </w:rPr>
        <w:t>: Азбука безопасности»</w:t>
      </w:r>
    </w:p>
    <w:p w:rsidR="00C75EC8" w:rsidRPr="00C75EC8" w:rsidRDefault="00C75EC8" w:rsidP="00C75EC8">
      <w:pPr>
        <w:spacing w:line="360" w:lineRule="auto"/>
        <w:jc w:val="both"/>
        <w:rPr>
          <w:sz w:val="28"/>
          <w:szCs w:val="28"/>
          <w:lang w:eastAsia="ru-RU"/>
        </w:rPr>
      </w:pPr>
      <w:r w:rsidRPr="00C75EC8">
        <w:rPr>
          <w:sz w:val="28"/>
          <w:szCs w:val="28"/>
          <w:lang w:eastAsia="ru-RU"/>
        </w:rPr>
        <w:t>В любимых многими малышами «</w:t>
      </w:r>
      <w:proofErr w:type="spellStart"/>
      <w:r w:rsidRPr="00C75EC8">
        <w:rPr>
          <w:sz w:val="28"/>
          <w:szCs w:val="28"/>
          <w:lang w:eastAsia="ru-RU"/>
        </w:rPr>
        <w:t>Смешариках</w:t>
      </w:r>
      <w:proofErr w:type="spellEnd"/>
      <w:r w:rsidRPr="00C75EC8">
        <w:rPr>
          <w:sz w:val="28"/>
          <w:szCs w:val="28"/>
          <w:lang w:eastAsia="ru-RU"/>
        </w:rPr>
        <w:t>» есть целый тематический </w:t>
      </w:r>
      <w:hyperlink r:id="rId7" w:history="1">
        <w:r w:rsidRPr="00C75EC8">
          <w:rPr>
            <w:sz w:val="28"/>
            <w:szCs w:val="28"/>
            <w:u w:val="single"/>
            <w:lang w:eastAsia="ru-RU"/>
          </w:rPr>
          <w:t>цикл</w:t>
        </w:r>
      </w:hyperlink>
      <w:r w:rsidRPr="00C75EC8">
        <w:rPr>
          <w:sz w:val="28"/>
          <w:szCs w:val="28"/>
          <w:u w:val="single"/>
          <w:lang w:eastAsia="ru-RU"/>
        </w:rPr>
        <w:t xml:space="preserve">, </w:t>
      </w:r>
      <w:r w:rsidRPr="00C75EC8">
        <w:rPr>
          <w:sz w:val="28"/>
          <w:szCs w:val="28"/>
          <w:lang w:eastAsia="ru-RU"/>
        </w:rPr>
        <w:t>посвященный ПДД: «</w:t>
      </w:r>
      <w:proofErr w:type="spellStart"/>
      <w:r w:rsidRPr="00C75EC8">
        <w:rPr>
          <w:sz w:val="28"/>
          <w:szCs w:val="28"/>
          <w:lang w:eastAsia="ru-RU"/>
        </w:rPr>
        <w:t>Смешарики</w:t>
      </w:r>
      <w:proofErr w:type="spellEnd"/>
      <w:r w:rsidRPr="00C75EC8">
        <w:rPr>
          <w:sz w:val="28"/>
          <w:szCs w:val="28"/>
          <w:lang w:eastAsia="ru-RU"/>
        </w:rPr>
        <w:t>: Азбука безопасности».</w:t>
      </w:r>
      <w:r w:rsidRPr="00C75EC8">
        <w:rPr>
          <w:sz w:val="28"/>
          <w:szCs w:val="28"/>
          <w:lang w:eastAsia="ru-RU"/>
        </w:rPr>
        <w:t xml:space="preserve"> </w:t>
      </w:r>
      <w:r w:rsidRPr="00C75EC8">
        <w:rPr>
          <w:sz w:val="28"/>
          <w:szCs w:val="28"/>
          <w:lang w:eastAsia="ru-RU"/>
        </w:rPr>
        <w:t>В мультсериале главные герои делятся полезными советами на все случаи жизни. Каждая серия рассказывает о новых правилах поведения на дороге и в транспорте.</w:t>
      </w:r>
      <w:r w:rsidRPr="00C75EC8">
        <w:rPr>
          <w:sz w:val="28"/>
          <w:szCs w:val="28"/>
          <w:lang w:eastAsia="ru-RU"/>
        </w:rPr>
        <w:t xml:space="preserve"> </w:t>
      </w:r>
      <w:r w:rsidRPr="00C75EC8">
        <w:rPr>
          <w:sz w:val="28"/>
          <w:szCs w:val="28"/>
          <w:lang w:eastAsia="ru-RU"/>
        </w:rPr>
        <w:t>Мультсериал полезен не только детям, но и взрослым: родители смогут освежить в памяти основные правила дорожной безопасности и найдут ответы на многочисленные детские вопросы из цикла «А почему так?»</w:t>
      </w:r>
      <w:r w:rsidRPr="00C75EC8">
        <w:rPr>
          <w:sz w:val="28"/>
          <w:szCs w:val="28"/>
          <w:lang w:eastAsia="ru-RU"/>
        </w:rPr>
        <w:t xml:space="preserve">. </w:t>
      </w:r>
      <w:r w:rsidRPr="00C75EC8">
        <w:rPr>
          <w:sz w:val="28"/>
          <w:szCs w:val="28"/>
          <w:lang w:eastAsia="ru-RU"/>
        </w:rPr>
        <w:t xml:space="preserve">Список рекомендуемых серий вы найдете в </w:t>
      </w:r>
      <w:proofErr w:type="spellStart"/>
      <w:r w:rsidRPr="00C75EC8">
        <w:rPr>
          <w:sz w:val="28"/>
          <w:szCs w:val="28"/>
          <w:lang w:eastAsia="ru-RU"/>
        </w:rPr>
        <w:t>инфографике</w:t>
      </w:r>
      <w:proofErr w:type="spellEnd"/>
      <w:r w:rsidRPr="00C75EC8">
        <w:rPr>
          <w:sz w:val="28"/>
          <w:szCs w:val="28"/>
          <w:lang w:eastAsia="ru-RU"/>
        </w:rPr>
        <w:t>.</w:t>
      </w:r>
    </w:p>
    <w:p w:rsidR="00C75EC8" w:rsidRPr="00A8196C" w:rsidRDefault="00C75EC8" w:rsidP="00C75EC8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1E70AC5E" wp14:editId="639146AC">
            <wp:extent cx="6364139" cy="4086970"/>
            <wp:effectExtent l="0" t="0" r="0" b="8890"/>
            <wp:docPr id="5" name="Рисунок 5" descr="https://xn--80aidamjr3akke.xn--p1ai/storage/articles/October2023/IMG_20231019_125745_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October2023/IMG_20231019_125745_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34" cy="40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D9" w:rsidRDefault="002851D9" w:rsidP="00C75EC8">
      <w:pPr>
        <w:spacing w:before="480" w:after="300" w:line="486" w:lineRule="atLeast"/>
        <w:outlineLvl w:val="3"/>
        <w:rPr>
          <w:rFonts w:ascii="Manrope" w:hAnsi="Manrope" w:cs="Segoe UI"/>
          <w:b/>
          <w:bCs/>
          <w:color w:val="3E3636"/>
          <w:spacing w:val="1"/>
          <w:sz w:val="36"/>
          <w:szCs w:val="36"/>
          <w:lang w:eastAsia="ru-RU"/>
        </w:rPr>
      </w:pPr>
    </w:p>
    <w:p w:rsidR="00C75EC8" w:rsidRPr="002851D9" w:rsidRDefault="00C75EC8" w:rsidP="002851D9">
      <w:pPr>
        <w:spacing w:line="486" w:lineRule="atLeast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2851D9">
        <w:rPr>
          <w:b/>
          <w:bCs/>
          <w:spacing w:val="1"/>
          <w:sz w:val="28"/>
          <w:szCs w:val="28"/>
          <w:lang w:eastAsia="ru-RU"/>
        </w:rPr>
        <w:lastRenderedPageBreak/>
        <w:t>«Дорожные ловушки»</w:t>
      </w:r>
    </w:p>
    <w:p w:rsidR="00C75EC8" w:rsidRPr="002851D9" w:rsidRDefault="00C75EC8" w:rsidP="002851D9">
      <w:pPr>
        <w:jc w:val="both"/>
        <w:rPr>
          <w:sz w:val="28"/>
          <w:szCs w:val="28"/>
          <w:lang w:eastAsia="ru-RU"/>
        </w:rPr>
      </w:pPr>
      <w:hyperlink r:id="rId9" w:history="1">
        <w:r w:rsidRPr="002851D9">
          <w:rPr>
            <w:sz w:val="28"/>
            <w:szCs w:val="28"/>
            <w:lang w:eastAsia="ru-RU"/>
          </w:rPr>
          <w:t>Серия</w:t>
        </w:r>
      </w:hyperlink>
      <w:r w:rsidRPr="002851D9">
        <w:rPr>
          <w:sz w:val="28"/>
          <w:szCs w:val="28"/>
          <w:lang w:eastAsia="ru-RU"/>
        </w:rPr>
        <w:t> коротких мультфильмов, в которых главный герой попадает в ситуацию обманчивой безопасности — дорожную ловушку. Сценарий для каждой поучительной серии разработан совместно с сотрудниками отделений пропаганды безопасности дорожного движения ГИБДД различных регионов России.</w:t>
      </w:r>
    </w:p>
    <w:p w:rsidR="00C75EC8" w:rsidRPr="00A8196C" w:rsidRDefault="00C75EC8" w:rsidP="00C75EC8">
      <w:pPr>
        <w:spacing w:before="300" w:after="300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57511AFC" wp14:editId="5D8521F7">
            <wp:extent cx="6440556" cy="3667540"/>
            <wp:effectExtent l="0" t="0" r="0" b="9525"/>
            <wp:docPr id="4" name="Рисунок 4" descr="https://xn--80aidamjr3akke.xn--p1ai/storage/articles/October2023/IMG_20231019_13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October2023/IMG_20231019_1334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61" cy="366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C8" w:rsidRPr="002851D9" w:rsidRDefault="00C75EC8" w:rsidP="002851D9">
      <w:pPr>
        <w:spacing w:line="360" w:lineRule="auto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Рекомендуемые серии: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Опасная игра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СИМ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Велосипед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Остановка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Пропускают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Светофор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Медленно движущаяся машина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Арки и выезды из домов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proofErr w:type="spellStart"/>
      <w:r w:rsidRPr="002851D9">
        <w:rPr>
          <w:sz w:val="28"/>
          <w:szCs w:val="28"/>
          <w:lang w:eastAsia="ru-RU"/>
        </w:rPr>
        <w:t>Световозвращающие</w:t>
      </w:r>
      <w:proofErr w:type="spellEnd"/>
      <w:r w:rsidRPr="002851D9">
        <w:rPr>
          <w:sz w:val="28"/>
          <w:szCs w:val="28"/>
          <w:lang w:eastAsia="ru-RU"/>
        </w:rPr>
        <w:t xml:space="preserve"> элементы</w:t>
      </w:r>
    </w:p>
    <w:p w:rsidR="00C75EC8" w:rsidRPr="002851D9" w:rsidRDefault="00C75EC8" w:rsidP="002851D9">
      <w:pPr>
        <w:widowControl/>
        <w:numPr>
          <w:ilvl w:val="0"/>
          <w:numId w:val="26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Стоящий автомобиль</w:t>
      </w:r>
    </w:p>
    <w:p w:rsidR="002851D9" w:rsidRDefault="002851D9" w:rsidP="002851D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</w:p>
    <w:p w:rsidR="00C75EC8" w:rsidRPr="002851D9" w:rsidRDefault="00C75EC8" w:rsidP="002851D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2851D9">
        <w:rPr>
          <w:b/>
          <w:bCs/>
          <w:spacing w:val="1"/>
          <w:sz w:val="28"/>
          <w:szCs w:val="28"/>
          <w:lang w:eastAsia="ru-RU"/>
        </w:rPr>
        <w:t>«Уроки тетушки Совы»</w:t>
      </w:r>
    </w:p>
    <w:p w:rsidR="00C75EC8" w:rsidRPr="002851D9" w:rsidRDefault="00C75EC8" w:rsidP="002851D9">
      <w:pPr>
        <w:spacing w:line="360" w:lineRule="auto"/>
        <w:jc w:val="both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 xml:space="preserve">Любимый многими детьми и родителями обучающий мультсериал «Уроки тетушки Совы» поможет ребятам узнать об основных правилах дорожной безопасности. </w:t>
      </w:r>
      <w:proofErr w:type="gramStart"/>
      <w:r w:rsidRPr="002851D9">
        <w:rPr>
          <w:sz w:val="28"/>
          <w:szCs w:val="28"/>
          <w:lang w:eastAsia="ru-RU"/>
        </w:rPr>
        <w:t>Тетушка Сова и ее друзья </w:t>
      </w:r>
      <w:hyperlink r:id="rId11" w:history="1">
        <w:r w:rsidRPr="002851D9">
          <w:rPr>
            <w:sz w:val="28"/>
            <w:szCs w:val="28"/>
            <w:u w:val="single"/>
            <w:lang w:eastAsia="ru-RU"/>
          </w:rPr>
          <w:t>объяснят</w:t>
        </w:r>
      </w:hyperlink>
      <w:r w:rsidRPr="002851D9">
        <w:rPr>
          <w:sz w:val="28"/>
          <w:szCs w:val="28"/>
          <w:lang w:eastAsia="ru-RU"/>
        </w:rPr>
        <w:t xml:space="preserve"> детям, как надо вести себя, чтобы не попасть в </w:t>
      </w:r>
      <w:r w:rsidRPr="002851D9">
        <w:rPr>
          <w:sz w:val="28"/>
          <w:szCs w:val="28"/>
          <w:lang w:eastAsia="ru-RU"/>
        </w:rPr>
        <w:lastRenderedPageBreak/>
        <w:t>беду на дороге; где можно переходить дорогу, а где нельзя; какие опасности могут поджидать во дворе; почему нужно быть очень внимательными и осторожными на дороге в плохую погоду; что такое светофор; какие правила должны знать все водители;</w:t>
      </w:r>
      <w:proofErr w:type="gramEnd"/>
      <w:r w:rsidRPr="002851D9">
        <w:rPr>
          <w:sz w:val="28"/>
          <w:szCs w:val="28"/>
          <w:lang w:eastAsia="ru-RU"/>
        </w:rPr>
        <w:t xml:space="preserve"> какие бывают дорожные знаки, а также многое другое.</w:t>
      </w:r>
    </w:p>
    <w:p w:rsidR="00C75EC8" w:rsidRPr="00A8196C" w:rsidRDefault="00C75EC8" w:rsidP="002851D9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276C311B" wp14:editId="7CA494D3">
            <wp:extent cx="6370130" cy="3567273"/>
            <wp:effectExtent l="0" t="0" r="0" b="0"/>
            <wp:docPr id="3" name="Рисунок 3" descr="https://xn--80aidamjr3akke.xn--p1ai/storage/articles/October2023/IMG_20231019_14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October2023/IMG_20231019_141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61" cy="35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C8" w:rsidRPr="002851D9" w:rsidRDefault="00C75EC8" w:rsidP="002851D9">
      <w:pPr>
        <w:spacing w:line="360" w:lineRule="auto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Список эпизодов: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1. История ПДД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2. Виды транспорта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3. Во дворе и подъезде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4. Дорога и знаки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5. Пешеходные переходы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6. Перекрестки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7. Разные дороги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8. В плохую погоду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9. Безопасность в общественном транспорте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10. Метро и ЖД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11. Малыш в авто</w:t>
      </w:r>
    </w:p>
    <w:p w:rsidR="00C75EC8" w:rsidRPr="002851D9" w:rsidRDefault="00C75EC8" w:rsidP="002851D9">
      <w:pPr>
        <w:widowControl/>
        <w:numPr>
          <w:ilvl w:val="0"/>
          <w:numId w:val="27"/>
        </w:numPr>
        <w:autoSpaceDE/>
        <w:autoSpaceDN/>
        <w:spacing w:line="360" w:lineRule="auto"/>
        <w:ind w:left="0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Урок 12. Велосипед</w:t>
      </w:r>
    </w:p>
    <w:p w:rsidR="002851D9" w:rsidRDefault="002851D9" w:rsidP="002851D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</w:p>
    <w:p w:rsidR="00C75EC8" w:rsidRPr="002851D9" w:rsidRDefault="00C75EC8" w:rsidP="002851D9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2851D9">
        <w:rPr>
          <w:b/>
          <w:bCs/>
          <w:spacing w:val="1"/>
          <w:sz w:val="28"/>
          <w:szCs w:val="28"/>
          <w:lang w:eastAsia="ru-RU"/>
        </w:rPr>
        <w:t>«Аркадий Паровозов спешит на помощь»</w:t>
      </w:r>
    </w:p>
    <w:p w:rsidR="00C75EC8" w:rsidRPr="002851D9" w:rsidRDefault="00C75EC8" w:rsidP="002851D9">
      <w:pPr>
        <w:spacing w:line="360" w:lineRule="auto"/>
        <w:jc w:val="both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 xml:space="preserve">Маша и Саша — любознательные, но очень уж неусидчивые ребята, они всегда </w:t>
      </w:r>
      <w:r w:rsidRPr="002851D9">
        <w:rPr>
          <w:sz w:val="28"/>
          <w:szCs w:val="28"/>
          <w:lang w:eastAsia="ru-RU"/>
        </w:rPr>
        <w:lastRenderedPageBreak/>
        <w:t>попадают в переделки. Любая затея друзей — от приготовления пирога до похода в лес — заканчивается огромными неприятностями. Но супергерой Аркадий Паровозов всегда придет им на помощь: он не только следит за соблюдением правил безопасности, но и каждый раз сочиняет новый стишок-выручалочку, который легко вспомнить в трудную минуту.</w:t>
      </w:r>
    </w:p>
    <w:p w:rsidR="00C75EC8" w:rsidRPr="00A8196C" w:rsidRDefault="00C75EC8" w:rsidP="002851D9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54A8B5EB" wp14:editId="6757CD1D">
            <wp:extent cx="6380923" cy="5104738"/>
            <wp:effectExtent l="0" t="0" r="1270" b="1270"/>
            <wp:docPr id="2" name="Рисунок 2" descr="https://xn--80aidamjr3akke.xn--p1ai/storage/articles/October2023/IMG_20231019_14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October2023/IMG_20231019_1416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23" cy="510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C8" w:rsidRPr="002851D9" w:rsidRDefault="00C75EC8" w:rsidP="002851D9">
      <w:pPr>
        <w:spacing w:line="360" w:lineRule="auto"/>
        <w:jc w:val="both"/>
        <w:rPr>
          <w:sz w:val="28"/>
          <w:szCs w:val="28"/>
          <w:lang w:eastAsia="ru-RU"/>
        </w:rPr>
      </w:pPr>
      <w:r w:rsidRPr="002851D9">
        <w:rPr>
          <w:sz w:val="28"/>
          <w:szCs w:val="28"/>
          <w:lang w:eastAsia="ru-RU"/>
        </w:rPr>
        <w:t>Так, в </w:t>
      </w:r>
      <w:hyperlink r:id="rId14" w:history="1">
        <w:r w:rsidRPr="002851D9">
          <w:rPr>
            <w:sz w:val="28"/>
            <w:szCs w:val="28"/>
            <w:lang w:eastAsia="ru-RU"/>
          </w:rPr>
          <w:t>сериях</w:t>
        </w:r>
      </w:hyperlink>
      <w:r w:rsidRPr="002851D9">
        <w:rPr>
          <w:sz w:val="28"/>
          <w:szCs w:val="28"/>
          <w:lang w:eastAsia="ru-RU"/>
        </w:rPr>
        <w:t> «Светофор?», «Ролики», «Велосипед на переходе», «Ремни безопасности», «Пешеходный переход», «Проезжая часть», «Осторожно, транспорт!» знаменитый герой снова не даст Саше и Маше попасть в переплет и объяснит, почему так важно соблюдать правила дорожного движения и быть внимательными на дороге.</w:t>
      </w:r>
    </w:p>
    <w:p w:rsidR="00C31A3E" w:rsidRDefault="00C31A3E" w:rsidP="00C31A3E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</w:p>
    <w:p w:rsidR="00C75EC8" w:rsidRPr="00C31A3E" w:rsidRDefault="00C75EC8" w:rsidP="00C31A3E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C31A3E">
        <w:rPr>
          <w:b/>
          <w:bCs/>
          <w:spacing w:val="1"/>
          <w:sz w:val="28"/>
          <w:szCs w:val="28"/>
          <w:lang w:eastAsia="ru-RU"/>
        </w:rPr>
        <w:t xml:space="preserve">«По всем правилам вместе с </w:t>
      </w:r>
      <w:proofErr w:type="spellStart"/>
      <w:r w:rsidRPr="00C31A3E">
        <w:rPr>
          <w:b/>
          <w:bCs/>
          <w:spacing w:val="1"/>
          <w:sz w:val="28"/>
          <w:szCs w:val="28"/>
          <w:lang w:eastAsia="ru-RU"/>
        </w:rPr>
        <w:t>Хрюшей</w:t>
      </w:r>
      <w:proofErr w:type="spellEnd"/>
      <w:r w:rsidRPr="00C31A3E">
        <w:rPr>
          <w:b/>
          <w:bCs/>
          <w:spacing w:val="1"/>
          <w:sz w:val="28"/>
          <w:szCs w:val="28"/>
          <w:lang w:eastAsia="ru-RU"/>
        </w:rPr>
        <w:t xml:space="preserve"> и…»</w:t>
      </w:r>
    </w:p>
    <w:p w:rsidR="00C75EC8" w:rsidRPr="00C31A3E" w:rsidRDefault="00C75EC8" w:rsidP="00C31A3E">
      <w:pPr>
        <w:spacing w:line="360" w:lineRule="auto"/>
        <w:jc w:val="both"/>
        <w:rPr>
          <w:sz w:val="28"/>
          <w:szCs w:val="28"/>
          <w:lang w:eastAsia="ru-RU"/>
        </w:rPr>
      </w:pPr>
      <w:r w:rsidRPr="00C31A3E">
        <w:rPr>
          <w:sz w:val="28"/>
          <w:szCs w:val="28"/>
          <w:lang w:eastAsia="ru-RU"/>
        </w:rPr>
        <w:t>Целый </w:t>
      </w:r>
      <w:hyperlink r:id="rId15" w:history="1">
        <w:r w:rsidRPr="00C31A3E">
          <w:rPr>
            <w:sz w:val="28"/>
            <w:szCs w:val="28"/>
            <w:lang w:eastAsia="ru-RU"/>
          </w:rPr>
          <w:t>цикл</w:t>
        </w:r>
      </w:hyperlink>
      <w:r w:rsidRPr="00C31A3E">
        <w:rPr>
          <w:sz w:val="28"/>
          <w:szCs w:val="28"/>
          <w:lang w:eastAsia="ru-RU"/>
        </w:rPr>
        <w:t xml:space="preserve"> передач о правилах поведения дома, на улице и в гостях от любимых героев «Спокойной ночи, малыши!». </w:t>
      </w:r>
      <w:proofErr w:type="spellStart"/>
      <w:r w:rsidRPr="00C31A3E">
        <w:rPr>
          <w:sz w:val="28"/>
          <w:szCs w:val="28"/>
          <w:lang w:eastAsia="ru-RU"/>
        </w:rPr>
        <w:t>Хрюша</w:t>
      </w:r>
      <w:proofErr w:type="spellEnd"/>
      <w:r w:rsidRPr="00C31A3E">
        <w:rPr>
          <w:sz w:val="28"/>
          <w:szCs w:val="28"/>
          <w:lang w:eastAsia="ru-RU"/>
        </w:rPr>
        <w:t xml:space="preserve"> и его друзья ходят на экскурсии, гуляют в лесу, ходят в гости и играют на детской площадке. И каждый раз вместе </w:t>
      </w:r>
      <w:r w:rsidRPr="00C31A3E">
        <w:rPr>
          <w:sz w:val="28"/>
          <w:szCs w:val="28"/>
          <w:lang w:eastAsia="ru-RU"/>
        </w:rPr>
        <w:lastRenderedPageBreak/>
        <w:t>узнают о том, как важно соблюдать все правила.</w:t>
      </w:r>
    </w:p>
    <w:p w:rsidR="00C75EC8" w:rsidRPr="00A8196C" w:rsidRDefault="00C75EC8" w:rsidP="00C31A3E">
      <w:pPr>
        <w:spacing w:before="300" w:after="300"/>
        <w:jc w:val="center"/>
        <w:rPr>
          <w:rFonts w:ascii="Segoe UI" w:hAnsi="Segoe UI" w:cs="Segoe UI"/>
          <w:color w:val="3E3636"/>
          <w:sz w:val="24"/>
          <w:szCs w:val="24"/>
          <w:lang w:eastAsia="ru-RU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2E64BC16" wp14:editId="699056B4">
            <wp:extent cx="6176046" cy="4791758"/>
            <wp:effectExtent l="0" t="0" r="0" b="8890"/>
            <wp:docPr id="6" name="Рисунок 6" descr="https://xn--80aidamjr3akke.xn--p1ai/storage/articles/October2023/Screenshot_2023-10-16-19-14-52-85_f9ee0578fe1cc94de7482bd41accb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October2023/Screenshot_2023-10-16-19-14-52-85_f9ee0578fe1cc94de7482bd41accb3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14" cy="47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C8" w:rsidRPr="00C31A3E" w:rsidRDefault="00C75EC8" w:rsidP="00C31A3E">
      <w:pPr>
        <w:spacing w:line="360" w:lineRule="auto"/>
        <w:jc w:val="both"/>
        <w:rPr>
          <w:sz w:val="28"/>
          <w:szCs w:val="28"/>
          <w:lang w:eastAsia="ru-RU"/>
        </w:rPr>
      </w:pPr>
      <w:r w:rsidRPr="00C31A3E">
        <w:rPr>
          <w:sz w:val="28"/>
          <w:szCs w:val="28"/>
          <w:lang w:eastAsia="ru-RU"/>
        </w:rPr>
        <w:t>А серии «Светофор», «Дорожные знаки» (2 части), «Проезжая часть», «Как переходить дорогу», «Как вести себя в общественном транспорте» посвящены безопасности на дороге. Мультфильм подходит самым маленьким зрителям — лучше всего им смотреть его вместе с родителями, а потом обязательно обсуждать.</w:t>
      </w:r>
    </w:p>
    <w:p w:rsidR="00F82009" w:rsidRPr="00C31A3E" w:rsidRDefault="00F82009" w:rsidP="00C31A3E">
      <w:pPr>
        <w:spacing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bookmarkStart w:id="0" w:name="_GoBack"/>
      <w:bookmarkEnd w:id="0"/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rop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C6"/>
    <w:multiLevelType w:val="multilevel"/>
    <w:tmpl w:val="0B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346"/>
    <w:multiLevelType w:val="multilevel"/>
    <w:tmpl w:val="4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073B"/>
    <w:multiLevelType w:val="multilevel"/>
    <w:tmpl w:val="4B3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810AC"/>
    <w:multiLevelType w:val="multilevel"/>
    <w:tmpl w:val="98D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5444E"/>
    <w:multiLevelType w:val="multilevel"/>
    <w:tmpl w:val="410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F3D10"/>
    <w:multiLevelType w:val="multilevel"/>
    <w:tmpl w:val="A53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3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9033F"/>
    <w:multiLevelType w:val="multilevel"/>
    <w:tmpl w:val="5D7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73A61"/>
    <w:multiLevelType w:val="multilevel"/>
    <w:tmpl w:val="D1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36030"/>
    <w:multiLevelType w:val="multilevel"/>
    <w:tmpl w:val="DBB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21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22">
    <w:nsid w:val="62B63A17"/>
    <w:multiLevelType w:val="multilevel"/>
    <w:tmpl w:val="6F4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C5859"/>
    <w:multiLevelType w:val="multilevel"/>
    <w:tmpl w:val="1B4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5">
    <w:nsid w:val="75B860B7"/>
    <w:multiLevelType w:val="multilevel"/>
    <w:tmpl w:val="11E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039B3"/>
    <w:multiLevelType w:val="multilevel"/>
    <w:tmpl w:val="707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1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17"/>
  </w:num>
  <w:num w:numId="14">
    <w:abstractNumId w:val="15"/>
  </w:num>
  <w:num w:numId="15">
    <w:abstractNumId w:val="0"/>
  </w:num>
  <w:num w:numId="16">
    <w:abstractNumId w:val="23"/>
  </w:num>
  <w:num w:numId="17">
    <w:abstractNumId w:val="19"/>
  </w:num>
  <w:num w:numId="18">
    <w:abstractNumId w:val="5"/>
  </w:num>
  <w:num w:numId="19">
    <w:abstractNumId w:val="18"/>
  </w:num>
  <w:num w:numId="20">
    <w:abstractNumId w:val="6"/>
  </w:num>
  <w:num w:numId="21">
    <w:abstractNumId w:val="16"/>
  </w:num>
  <w:num w:numId="22">
    <w:abstractNumId w:val="1"/>
  </w:num>
  <w:num w:numId="23">
    <w:abstractNumId w:val="22"/>
  </w:num>
  <w:num w:numId="24">
    <w:abstractNumId w:val="25"/>
  </w:num>
  <w:num w:numId="25">
    <w:abstractNumId w:val="26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3F1F"/>
    <w:rsid w:val="000559BB"/>
    <w:rsid w:val="00065EEC"/>
    <w:rsid w:val="00090499"/>
    <w:rsid w:val="000C4939"/>
    <w:rsid w:val="00213075"/>
    <w:rsid w:val="002851D9"/>
    <w:rsid w:val="002F6649"/>
    <w:rsid w:val="004343FF"/>
    <w:rsid w:val="00492972"/>
    <w:rsid w:val="00636117"/>
    <w:rsid w:val="00724B1A"/>
    <w:rsid w:val="00772EE1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C31A3E"/>
    <w:rsid w:val="00C42CB2"/>
    <w:rsid w:val="00C516CE"/>
    <w:rsid w:val="00C5442B"/>
    <w:rsid w:val="00C61409"/>
    <w:rsid w:val="00C75EC8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meshariki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v-rTe0Gl8vU?feature=sha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playlist?list=PLo_x7MtgUPjOHCNPbwU8k2LBp-l_R0kcK&amp;si=bu-dXDe9NilRyte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xn--b1adddmlfohaes0c5dwb.xn--p1ai/" TargetMode="External"/><Relationship Id="rId14" Type="http://schemas.openxmlformats.org/officeDocument/2006/relationships/hyperlink" Target="https://www.kinopoisk.ru/series/7361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2021-08-11T18:30:00Z</dcterms:created>
  <dcterms:modified xsi:type="dcterms:W3CDTF">2025-04-24T11:44:00Z</dcterms:modified>
</cp:coreProperties>
</file>