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C3" w:rsidRDefault="002D58C3" w:rsidP="002D58C3">
      <w:pPr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Государственное бюджетное общеобразовательное учреждение Самарской области средняя общеобразовательная школа №1 «Образовательный центр»</w:t>
      </w:r>
    </w:p>
    <w:p w:rsidR="002D58C3" w:rsidRDefault="002D58C3" w:rsidP="002D58C3">
      <w:pPr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имени 21 армии Вооруженных сил СССР </w:t>
      </w:r>
      <w:proofErr w:type="spellStart"/>
      <w:r>
        <w:rPr>
          <w:rStyle w:val="c2"/>
          <w:color w:val="000000"/>
          <w:sz w:val="28"/>
          <w:szCs w:val="28"/>
        </w:rPr>
        <w:t>п.г.т</w:t>
      </w:r>
      <w:proofErr w:type="spellEnd"/>
      <w:r>
        <w:rPr>
          <w:rStyle w:val="c2"/>
          <w:color w:val="000000"/>
          <w:sz w:val="28"/>
          <w:szCs w:val="28"/>
        </w:rPr>
        <w:t xml:space="preserve">. </w:t>
      </w:r>
      <w:proofErr w:type="spellStart"/>
      <w:r>
        <w:rPr>
          <w:rStyle w:val="c2"/>
          <w:color w:val="000000"/>
          <w:sz w:val="28"/>
          <w:szCs w:val="28"/>
        </w:rPr>
        <w:t>Стройкерамика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</w:p>
    <w:p w:rsidR="002D58C3" w:rsidRDefault="002D58C3" w:rsidP="002D58C3">
      <w:pPr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муниципального района </w:t>
      </w:r>
      <w:proofErr w:type="gramStart"/>
      <w:r>
        <w:rPr>
          <w:rStyle w:val="c2"/>
          <w:color w:val="000000"/>
          <w:sz w:val="28"/>
          <w:szCs w:val="28"/>
        </w:rPr>
        <w:t>Волжский</w:t>
      </w:r>
      <w:proofErr w:type="gramEnd"/>
      <w:r>
        <w:rPr>
          <w:rStyle w:val="c2"/>
          <w:color w:val="000000"/>
          <w:sz w:val="28"/>
          <w:szCs w:val="28"/>
        </w:rPr>
        <w:t xml:space="preserve"> Самарской области</w:t>
      </w:r>
    </w:p>
    <w:p w:rsidR="002D58C3" w:rsidRDefault="002D58C3" w:rsidP="002D58C3">
      <w:pPr>
        <w:jc w:val="center"/>
      </w:pPr>
    </w:p>
    <w:p w:rsidR="002D58C3" w:rsidRDefault="002D58C3" w:rsidP="002D58C3">
      <w:pPr>
        <w:jc w:val="center"/>
        <w:rPr>
          <w:rStyle w:val="c2"/>
        </w:rPr>
      </w:pPr>
      <w:r>
        <w:rPr>
          <w:rStyle w:val="c2"/>
          <w:color w:val="000000"/>
          <w:sz w:val="28"/>
          <w:szCs w:val="28"/>
        </w:rPr>
        <w:t>структурное подразделение «Детский сад «Солнышко»</w:t>
      </w:r>
    </w:p>
    <w:p w:rsidR="002D58C3" w:rsidRDefault="002D58C3" w:rsidP="002D58C3">
      <w:pPr>
        <w:jc w:val="center"/>
        <w:rPr>
          <w:rStyle w:val="c2"/>
          <w:color w:val="000000"/>
          <w:sz w:val="24"/>
          <w:szCs w:val="28"/>
        </w:rPr>
      </w:pPr>
    </w:p>
    <w:p w:rsidR="002D58C3" w:rsidRDefault="002D58C3" w:rsidP="002D58C3">
      <w:pPr>
        <w:jc w:val="center"/>
        <w:rPr>
          <w:rStyle w:val="c2"/>
          <w:color w:val="000000"/>
          <w:sz w:val="24"/>
          <w:szCs w:val="28"/>
        </w:rPr>
      </w:pPr>
    </w:p>
    <w:p w:rsidR="002D58C3" w:rsidRDefault="002D58C3" w:rsidP="002D58C3">
      <w:pPr>
        <w:jc w:val="center"/>
        <w:rPr>
          <w:rStyle w:val="c2"/>
          <w:color w:val="000000"/>
          <w:sz w:val="24"/>
          <w:szCs w:val="28"/>
        </w:rPr>
      </w:pPr>
    </w:p>
    <w:p w:rsidR="002D58C3" w:rsidRDefault="002D58C3" w:rsidP="002D58C3">
      <w:pPr>
        <w:jc w:val="center"/>
        <w:rPr>
          <w:rStyle w:val="c2"/>
          <w:color w:val="000000"/>
          <w:sz w:val="24"/>
          <w:szCs w:val="28"/>
        </w:rPr>
      </w:pPr>
    </w:p>
    <w:p w:rsidR="002D58C3" w:rsidRDefault="002D58C3" w:rsidP="002D58C3">
      <w:pPr>
        <w:jc w:val="center"/>
        <w:rPr>
          <w:rStyle w:val="c2"/>
          <w:color w:val="000000"/>
          <w:sz w:val="24"/>
          <w:szCs w:val="28"/>
        </w:rPr>
      </w:pPr>
    </w:p>
    <w:p w:rsidR="002D58C3" w:rsidRDefault="002D58C3" w:rsidP="002D58C3">
      <w:pPr>
        <w:jc w:val="center"/>
        <w:rPr>
          <w:rStyle w:val="c2"/>
          <w:color w:val="000000"/>
          <w:sz w:val="24"/>
          <w:szCs w:val="28"/>
        </w:rPr>
      </w:pPr>
    </w:p>
    <w:p w:rsidR="002D58C3" w:rsidRDefault="002D58C3" w:rsidP="002D58C3">
      <w:pPr>
        <w:jc w:val="center"/>
        <w:rPr>
          <w:rStyle w:val="c2"/>
          <w:color w:val="000000"/>
          <w:sz w:val="24"/>
          <w:szCs w:val="28"/>
        </w:rPr>
      </w:pPr>
    </w:p>
    <w:p w:rsidR="002D58C3" w:rsidRDefault="002D58C3" w:rsidP="002D58C3">
      <w:pPr>
        <w:jc w:val="center"/>
        <w:rPr>
          <w:rStyle w:val="c2"/>
          <w:color w:val="000000"/>
          <w:sz w:val="24"/>
          <w:szCs w:val="28"/>
        </w:rPr>
      </w:pPr>
    </w:p>
    <w:p w:rsidR="002D58C3" w:rsidRDefault="002D58C3" w:rsidP="002D58C3">
      <w:pPr>
        <w:jc w:val="center"/>
        <w:rPr>
          <w:rStyle w:val="c2"/>
          <w:color w:val="000000"/>
          <w:sz w:val="24"/>
          <w:szCs w:val="28"/>
        </w:rPr>
      </w:pPr>
    </w:p>
    <w:p w:rsidR="002D58C3" w:rsidRDefault="002D58C3" w:rsidP="002D58C3">
      <w:pPr>
        <w:jc w:val="center"/>
        <w:rPr>
          <w:rStyle w:val="c2"/>
          <w:color w:val="000000"/>
          <w:sz w:val="24"/>
          <w:szCs w:val="28"/>
        </w:rPr>
      </w:pPr>
    </w:p>
    <w:p w:rsidR="002D58C3" w:rsidRDefault="002D58C3" w:rsidP="002D58C3">
      <w:pPr>
        <w:jc w:val="center"/>
        <w:rPr>
          <w:rStyle w:val="c2"/>
          <w:color w:val="000000"/>
          <w:sz w:val="24"/>
          <w:szCs w:val="28"/>
        </w:rPr>
      </w:pPr>
    </w:p>
    <w:p w:rsidR="002D58C3" w:rsidRDefault="002D58C3" w:rsidP="002D58C3">
      <w:pPr>
        <w:jc w:val="center"/>
        <w:rPr>
          <w:rStyle w:val="c2"/>
          <w:color w:val="000000"/>
          <w:sz w:val="24"/>
          <w:szCs w:val="28"/>
        </w:rPr>
      </w:pPr>
    </w:p>
    <w:p w:rsidR="002D58C3" w:rsidRDefault="002D58C3" w:rsidP="002D58C3">
      <w:pPr>
        <w:jc w:val="center"/>
        <w:rPr>
          <w:rStyle w:val="c2"/>
          <w:color w:val="000000"/>
          <w:sz w:val="24"/>
          <w:szCs w:val="28"/>
        </w:rPr>
      </w:pPr>
    </w:p>
    <w:p w:rsidR="002D58C3" w:rsidRDefault="002D58C3" w:rsidP="002D58C3">
      <w:pPr>
        <w:jc w:val="center"/>
        <w:rPr>
          <w:rStyle w:val="c2"/>
          <w:color w:val="000000"/>
          <w:sz w:val="24"/>
          <w:szCs w:val="28"/>
        </w:rPr>
      </w:pPr>
    </w:p>
    <w:p w:rsidR="002D58C3" w:rsidRPr="00DE1C3A" w:rsidRDefault="00B35CE6" w:rsidP="002D58C3">
      <w:pPr>
        <w:jc w:val="center"/>
        <w:rPr>
          <w:rStyle w:val="c2"/>
          <w:b/>
          <w:color w:val="000000"/>
          <w:sz w:val="24"/>
          <w:szCs w:val="28"/>
        </w:rPr>
      </w:pPr>
      <w:r w:rsidRPr="00DE1C3A">
        <w:rPr>
          <w:rStyle w:val="c2"/>
          <w:b/>
          <w:color w:val="000000"/>
          <w:sz w:val="24"/>
          <w:szCs w:val="28"/>
        </w:rPr>
        <w:t xml:space="preserve">МАРАФОН </w:t>
      </w:r>
      <w:r w:rsidR="00DE1C3A" w:rsidRPr="00DE1C3A">
        <w:rPr>
          <w:rStyle w:val="c2"/>
          <w:b/>
          <w:color w:val="000000"/>
          <w:sz w:val="24"/>
          <w:szCs w:val="28"/>
        </w:rPr>
        <w:t xml:space="preserve"> «ПСИХОСОМАТИКА ВОСПИТАНИЯ: КАК РОДИТЕЛЯМ ПЕРЕСТАТЬ РАЗРУШАТЬ СВОЕГО РЕБЕНКА»</w:t>
      </w:r>
    </w:p>
    <w:p w:rsidR="002D58C3" w:rsidRDefault="002D58C3" w:rsidP="002D58C3">
      <w:pPr>
        <w:jc w:val="center"/>
        <w:rPr>
          <w:rStyle w:val="c2"/>
          <w:color w:val="000000"/>
          <w:sz w:val="24"/>
          <w:szCs w:val="28"/>
        </w:rPr>
      </w:pPr>
    </w:p>
    <w:p w:rsidR="002D58C3" w:rsidRDefault="00DE1C3A" w:rsidP="002D58C3">
      <w:pPr>
        <w:jc w:val="center"/>
        <w:rPr>
          <w:rStyle w:val="c2"/>
          <w:b/>
          <w:color w:val="000000"/>
          <w:sz w:val="36"/>
          <w:szCs w:val="36"/>
        </w:rPr>
      </w:pPr>
      <w:r>
        <w:rPr>
          <w:rStyle w:val="c2"/>
          <w:b/>
          <w:color w:val="000000"/>
          <w:sz w:val="36"/>
          <w:szCs w:val="36"/>
        </w:rPr>
        <w:t xml:space="preserve"> </w:t>
      </w:r>
      <w:r w:rsidR="002D58C3">
        <w:rPr>
          <w:rStyle w:val="c2"/>
          <w:b/>
          <w:color w:val="000000"/>
          <w:sz w:val="36"/>
          <w:szCs w:val="36"/>
        </w:rPr>
        <w:t>«</w:t>
      </w:r>
      <w:r>
        <w:rPr>
          <w:rStyle w:val="c2"/>
          <w:b/>
          <w:color w:val="000000"/>
          <w:sz w:val="36"/>
          <w:szCs w:val="36"/>
        </w:rPr>
        <w:t>1.</w:t>
      </w:r>
      <w:r w:rsidR="002D58C3">
        <w:rPr>
          <w:rStyle w:val="c2"/>
          <w:b/>
          <w:color w:val="000000"/>
          <w:sz w:val="36"/>
          <w:szCs w:val="36"/>
        </w:rPr>
        <w:t>Психосоматика восприятия детей на всех этапах развития: чем и как они учатся</w:t>
      </w:r>
      <w:r w:rsidR="002D58C3">
        <w:rPr>
          <w:rStyle w:val="c2"/>
          <w:b/>
          <w:color w:val="000000"/>
          <w:sz w:val="36"/>
          <w:szCs w:val="36"/>
        </w:rPr>
        <w:t>»</w:t>
      </w:r>
    </w:p>
    <w:p w:rsidR="002D58C3" w:rsidRDefault="002D58C3" w:rsidP="002D58C3">
      <w:pPr>
        <w:jc w:val="center"/>
        <w:rPr>
          <w:rStyle w:val="c2"/>
          <w:b/>
          <w:color w:val="000000"/>
          <w:sz w:val="28"/>
          <w:szCs w:val="36"/>
        </w:rPr>
      </w:pPr>
      <w:r>
        <w:rPr>
          <w:rStyle w:val="c2"/>
          <w:b/>
          <w:color w:val="000000"/>
          <w:sz w:val="28"/>
          <w:szCs w:val="36"/>
        </w:rPr>
        <w:t>(консультация для родителей)</w:t>
      </w:r>
    </w:p>
    <w:p w:rsidR="002D58C3" w:rsidRDefault="002D58C3" w:rsidP="002D58C3">
      <w:pPr>
        <w:rPr>
          <w:sz w:val="20"/>
        </w:rPr>
      </w:pPr>
    </w:p>
    <w:p w:rsidR="002D58C3" w:rsidRDefault="002D58C3" w:rsidP="002D58C3">
      <w:pPr>
        <w:rPr>
          <w:sz w:val="20"/>
        </w:rPr>
      </w:pPr>
    </w:p>
    <w:p w:rsidR="002D58C3" w:rsidRDefault="002D58C3" w:rsidP="002D58C3">
      <w:pPr>
        <w:rPr>
          <w:sz w:val="20"/>
        </w:rPr>
      </w:pPr>
    </w:p>
    <w:p w:rsidR="002D58C3" w:rsidRDefault="002D58C3" w:rsidP="002D58C3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Педагог-психолог:</w:t>
      </w:r>
    </w:p>
    <w:p w:rsidR="002D58C3" w:rsidRDefault="002D58C3" w:rsidP="002D58C3">
      <w:pPr>
        <w:jc w:val="right"/>
        <w:rPr>
          <w:sz w:val="28"/>
          <w:szCs w:val="28"/>
        </w:rPr>
      </w:pPr>
      <w:r>
        <w:rPr>
          <w:sz w:val="28"/>
          <w:szCs w:val="28"/>
        </w:rPr>
        <w:t>Полева Г.П.</w:t>
      </w:r>
    </w:p>
    <w:p w:rsidR="002D58C3" w:rsidRDefault="002D58C3" w:rsidP="002D58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2D58C3" w:rsidRDefault="002D58C3" w:rsidP="002D58C3">
      <w:pPr>
        <w:jc w:val="right"/>
        <w:rPr>
          <w:sz w:val="28"/>
          <w:szCs w:val="28"/>
        </w:rPr>
      </w:pPr>
    </w:p>
    <w:p w:rsidR="002D58C3" w:rsidRDefault="002D58C3" w:rsidP="002D58C3">
      <w:pPr>
        <w:jc w:val="right"/>
        <w:rPr>
          <w:sz w:val="28"/>
          <w:szCs w:val="28"/>
        </w:rPr>
      </w:pPr>
    </w:p>
    <w:p w:rsidR="002D58C3" w:rsidRDefault="002D58C3" w:rsidP="002D58C3">
      <w:pPr>
        <w:jc w:val="right"/>
        <w:rPr>
          <w:sz w:val="28"/>
          <w:szCs w:val="28"/>
        </w:rPr>
      </w:pPr>
    </w:p>
    <w:p w:rsidR="002D58C3" w:rsidRDefault="002D58C3" w:rsidP="002D58C3">
      <w:pPr>
        <w:jc w:val="right"/>
        <w:rPr>
          <w:sz w:val="28"/>
          <w:szCs w:val="28"/>
        </w:rPr>
      </w:pPr>
    </w:p>
    <w:p w:rsidR="002D58C3" w:rsidRDefault="002D58C3" w:rsidP="002D58C3">
      <w:pPr>
        <w:jc w:val="right"/>
        <w:rPr>
          <w:sz w:val="28"/>
          <w:szCs w:val="28"/>
        </w:rPr>
      </w:pPr>
    </w:p>
    <w:p w:rsidR="002D58C3" w:rsidRDefault="002D58C3" w:rsidP="002D58C3">
      <w:pPr>
        <w:jc w:val="right"/>
        <w:rPr>
          <w:sz w:val="28"/>
          <w:szCs w:val="28"/>
        </w:rPr>
      </w:pPr>
    </w:p>
    <w:p w:rsidR="002D58C3" w:rsidRDefault="002D58C3" w:rsidP="002D58C3">
      <w:pPr>
        <w:jc w:val="right"/>
        <w:rPr>
          <w:sz w:val="28"/>
          <w:szCs w:val="28"/>
        </w:rPr>
      </w:pPr>
    </w:p>
    <w:p w:rsidR="002D58C3" w:rsidRDefault="002D58C3" w:rsidP="002D58C3">
      <w:pPr>
        <w:jc w:val="right"/>
        <w:rPr>
          <w:sz w:val="28"/>
          <w:szCs w:val="28"/>
        </w:rPr>
      </w:pPr>
    </w:p>
    <w:p w:rsidR="002D58C3" w:rsidRDefault="002D58C3" w:rsidP="002D58C3">
      <w:pPr>
        <w:jc w:val="right"/>
        <w:rPr>
          <w:sz w:val="28"/>
          <w:szCs w:val="28"/>
        </w:rPr>
      </w:pPr>
    </w:p>
    <w:p w:rsidR="002D58C3" w:rsidRDefault="002D58C3" w:rsidP="002D58C3">
      <w:pPr>
        <w:jc w:val="right"/>
        <w:rPr>
          <w:sz w:val="28"/>
          <w:szCs w:val="28"/>
        </w:rPr>
      </w:pPr>
    </w:p>
    <w:p w:rsidR="002D58C3" w:rsidRDefault="002D58C3" w:rsidP="002D58C3">
      <w:pPr>
        <w:jc w:val="right"/>
        <w:rPr>
          <w:sz w:val="28"/>
          <w:szCs w:val="28"/>
        </w:rPr>
      </w:pPr>
    </w:p>
    <w:p w:rsidR="002D58C3" w:rsidRDefault="002D58C3" w:rsidP="002D58C3">
      <w:pPr>
        <w:jc w:val="right"/>
        <w:rPr>
          <w:sz w:val="28"/>
          <w:szCs w:val="28"/>
        </w:rPr>
      </w:pPr>
    </w:p>
    <w:p w:rsidR="002D58C3" w:rsidRDefault="002D58C3" w:rsidP="002D58C3">
      <w:pPr>
        <w:jc w:val="right"/>
        <w:rPr>
          <w:sz w:val="28"/>
          <w:szCs w:val="28"/>
        </w:rPr>
      </w:pPr>
    </w:p>
    <w:p w:rsidR="002D58C3" w:rsidRDefault="002D58C3" w:rsidP="002D58C3">
      <w:pPr>
        <w:jc w:val="right"/>
        <w:rPr>
          <w:sz w:val="28"/>
          <w:szCs w:val="28"/>
        </w:rPr>
      </w:pPr>
    </w:p>
    <w:p w:rsidR="002D58C3" w:rsidRDefault="002D58C3" w:rsidP="002D58C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п.г.т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Стройкерамика</w:t>
      </w:r>
      <w:proofErr w:type="spellEnd"/>
    </w:p>
    <w:p w:rsidR="002D58C3" w:rsidRDefault="002D58C3" w:rsidP="002D58C3">
      <w:pPr>
        <w:jc w:val="center"/>
        <w:rPr>
          <w:sz w:val="28"/>
          <w:szCs w:val="28"/>
        </w:rPr>
      </w:pPr>
      <w:r>
        <w:rPr>
          <w:sz w:val="28"/>
          <w:szCs w:val="28"/>
        </w:rPr>
        <w:t>2020-2021 учебный год</w:t>
      </w:r>
    </w:p>
    <w:p w:rsidR="002D58C3" w:rsidRDefault="002D58C3" w:rsidP="002D58C3"/>
    <w:p w:rsidR="002D58C3" w:rsidRDefault="002D58C3" w:rsidP="002D58C3">
      <w:pPr>
        <w:jc w:val="center"/>
        <w:rPr>
          <w:rStyle w:val="c2"/>
          <w:b/>
          <w:color w:val="000000"/>
          <w:sz w:val="36"/>
          <w:szCs w:val="36"/>
        </w:rPr>
      </w:pPr>
      <w:proofErr w:type="spellStart"/>
      <w:r>
        <w:rPr>
          <w:rStyle w:val="c2"/>
          <w:b/>
          <w:color w:val="000000"/>
          <w:sz w:val="36"/>
          <w:szCs w:val="36"/>
        </w:rPr>
        <w:lastRenderedPageBreak/>
        <w:t>Психосоматика</w:t>
      </w:r>
      <w:proofErr w:type="spellEnd"/>
      <w:r>
        <w:rPr>
          <w:rStyle w:val="c2"/>
          <w:b/>
          <w:color w:val="000000"/>
          <w:sz w:val="36"/>
          <w:szCs w:val="36"/>
        </w:rPr>
        <w:t xml:space="preserve"> восприятия детей на всех этапах развития: чем и как они учатся</w:t>
      </w:r>
    </w:p>
    <w:p w:rsidR="00B907D4" w:rsidRDefault="00B907D4" w:rsidP="002D58C3">
      <w:pPr>
        <w:jc w:val="center"/>
        <w:rPr>
          <w:rStyle w:val="c2"/>
          <w:b/>
          <w:color w:val="000000"/>
          <w:sz w:val="36"/>
          <w:szCs w:val="36"/>
        </w:rPr>
      </w:pPr>
    </w:p>
    <w:p w:rsidR="00B907D4" w:rsidRDefault="00B907D4" w:rsidP="00061A39">
      <w:pPr>
        <w:spacing w:line="360" w:lineRule="auto"/>
        <w:jc w:val="both"/>
        <w:rPr>
          <w:rStyle w:val="c2"/>
          <w:color w:val="000000"/>
          <w:sz w:val="28"/>
          <w:szCs w:val="28"/>
        </w:rPr>
      </w:pPr>
      <w:r w:rsidRPr="00B907D4">
        <w:rPr>
          <w:rStyle w:val="c2"/>
          <w:color w:val="000000"/>
          <w:sz w:val="28"/>
          <w:szCs w:val="28"/>
        </w:rPr>
        <w:t xml:space="preserve">Как появляются болезни в нашем теле? </w:t>
      </w:r>
      <w:r>
        <w:rPr>
          <w:rStyle w:val="c2"/>
          <w:color w:val="000000"/>
          <w:sz w:val="28"/>
          <w:szCs w:val="28"/>
        </w:rPr>
        <w:t>Почему болеют дети? Как к этому относится и делать так, чтобы болеть им было невыгодно? Как влияет психологическое состояние мамы на физическое состояние ребенка?</w:t>
      </w:r>
    </w:p>
    <w:p w:rsidR="00B907D4" w:rsidRDefault="00B907D4" w:rsidP="00061A39">
      <w:pPr>
        <w:spacing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 чем актуальность понимания </w:t>
      </w:r>
      <w:proofErr w:type="spellStart"/>
      <w:r>
        <w:rPr>
          <w:rStyle w:val="c2"/>
          <w:color w:val="000000"/>
          <w:sz w:val="28"/>
          <w:szCs w:val="28"/>
        </w:rPr>
        <w:t>психосоматики</w:t>
      </w:r>
      <w:proofErr w:type="spellEnd"/>
      <w:r>
        <w:rPr>
          <w:rStyle w:val="c2"/>
          <w:color w:val="000000"/>
          <w:sz w:val="28"/>
          <w:szCs w:val="28"/>
        </w:rPr>
        <w:t xml:space="preserve"> для всех нас?</w:t>
      </w:r>
      <w:r w:rsidR="00DE1C3A">
        <w:rPr>
          <w:rStyle w:val="c2"/>
          <w:color w:val="000000"/>
          <w:sz w:val="28"/>
          <w:szCs w:val="28"/>
        </w:rPr>
        <w:t xml:space="preserve"> </w:t>
      </w:r>
    </w:p>
    <w:p w:rsidR="00DE1C3A" w:rsidRPr="002D58C3" w:rsidRDefault="00DE1C3A" w:rsidP="00061A39">
      <w:p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2D58C3">
        <w:rPr>
          <w:color w:val="000000"/>
          <w:sz w:val="28"/>
          <w:szCs w:val="28"/>
        </w:rPr>
        <w:t>Психосоматика</w:t>
      </w:r>
      <w:proofErr w:type="spellEnd"/>
      <w:r w:rsidRPr="002D58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(ПСИХО – душа, СОМА – тело). </w:t>
      </w:r>
      <w:r w:rsidRPr="002D58C3">
        <w:rPr>
          <w:color w:val="000000"/>
          <w:sz w:val="28"/>
          <w:szCs w:val="28"/>
        </w:rPr>
        <w:t xml:space="preserve"> Это направление в психологии и медицине, изучающее влияние психологических факторов на возникновение и течение телесных заболеваний.</w:t>
      </w:r>
    </w:p>
    <w:p w:rsidR="00B907D4" w:rsidRDefault="00B907D4" w:rsidP="00061A39">
      <w:pPr>
        <w:spacing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Когда мы неважно себя чувствуем, мы часто отмахиваемся, не придаем этому особого значения, просто выпьем таблетку, не разбираясь в чем дело. На самом деле так мы предаем самих себя. Наш организм нам дает сигн</w:t>
      </w:r>
      <w:r w:rsidR="00DE1C3A">
        <w:rPr>
          <w:rStyle w:val="c2"/>
          <w:color w:val="000000"/>
          <w:sz w:val="28"/>
          <w:szCs w:val="28"/>
        </w:rPr>
        <w:t xml:space="preserve">алы  и </w:t>
      </w:r>
      <w:r>
        <w:rPr>
          <w:rStyle w:val="c2"/>
          <w:color w:val="000000"/>
          <w:sz w:val="28"/>
          <w:szCs w:val="28"/>
        </w:rPr>
        <w:t>мы должны в этот момент понять самих с</w:t>
      </w:r>
      <w:r w:rsidR="00BD7923">
        <w:rPr>
          <w:rStyle w:val="c2"/>
          <w:color w:val="000000"/>
          <w:sz w:val="28"/>
          <w:szCs w:val="28"/>
        </w:rPr>
        <w:t>ебя, задуматься. Но, к сожалению</w:t>
      </w:r>
      <w:r>
        <w:rPr>
          <w:rStyle w:val="c2"/>
          <w:color w:val="000000"/>
          <w:sz w:val="28"/>
          <w:szCs w:val="28"/>
        </w:rPr>
        <w:t xml:space="preserve">, не проработав эту причину, мы забиваем сам симптом, на </w:t>
      </w:r>
      <w:r w:rsidR="00DE1C3A">
        <w:rPr>
          <w:rStyle w:val="c2"/>
          <w:color w:val="000000"/>
          <w:sz w:val="28"/>
          <w:szCs w:val="28"/>
        </w:rPr>
        <w:t xml:space="preserve">некоторое </w:t>
      </w:r>
      <w:r>
        <w:rPr>
          <w:rStyle w:val="c2"/>
          <w:color w:val="000000"/>
          <w:sz w:val="28"/>
          <w:szCs w:val="28"/>
        </w:rPr>
        <w:t xml:space="preserve">время облегчаем свое состояние и какое-то время продолжаем функционировать. Необходимо учиться слышать себя, свое физическое тело, свои симптомы, </w:t>
      </w:r>
      <w:r w:rsidR="00BD7923">
        <w:rPr>
          <w:rStyle w:val="c2"/>
          <w:color w:val="000000"/>
          <w:sz w:val="28"/>
          <w:szCs w:val="28"/>
        </w:rPr>
        <w:t>проявления, то о чем наше тело говорит. Затем эти навыки мы сможем применять с детьми, мы сможем лучше понимать ребенка. Таким образом</w:t>
      </w:r>
      <w:r w:rsidR="00DE1C3A">
        <w:rPr>
          <w:rStyle w:val="c2"/>
          <w:color w:val="000000"/>
          <w:sz w:val="28"/>
          <w:szCs w:val="28"/>
        </w:rPr>
        <w:t>,</w:t>
      </w:r>
      <w:r w:rsidR="00BD7923">
        <w:rPr>
          <w:rStyle w:val="c2"/>
          <w:color w:val="000000"/>
          <w:sz w:val="28"/>
          <w:szCs w:val="28"/>
        </w:rPr>
        <w:t xml:space="preserve"> помочь детям стать более здоровыми, успешными, счастливыми. </w:t>
      </w:r>
    </w:p>
    <w:p w:rsidR="00BD7923" w:rsidRDefault="00BD7923" w:rsidP="00061A39">
      <w:pPr>
        <w:spacing w:line="360" w:lineRule="auto"/>
        <w:jc w:val="both"/>
        <w:rPr>
          <w:rStyle w:val="c2"/>
          <w:color w:val="000000"/>
          <w:sz w:val="28"/>
          <w:szCs w:val="28"/>
        </w:rPr>
      </w:pPr>
    </w:p>
    <w:p w:rsidR="00061A39" w:rsidRDefault="00BD7923" w:rsidP="00061A39">
      <w:pPr>
        <w:spacing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Уже с первых минут жизни ребенок сразу воспринимает всю окружающую информацию через все каналы восприятия, все то, что есть вокруг. Дети в этом возрасте еще плохо видят, но они очень хорошо</w:t>
      </w:r>
      <w:r w:rsidR="00734FF1">
        <w:rPr>
          <w:rStyle w:val="c2"/>
          <w:color w:val="000000"/>
          <w:sz w:val="28"/>
          <w:szCs w:val="28"/>
        </w:rPr>
        <w:t xml:space="preserve"> все чувствуют кожей, слышат</w:t>
      </w:r>
      <w:r>
        <w:rPr>
          <w:rStyle w:val="c2"/>
          <w:color w:val="000000"/>
          <w:sz w:val="28"/>
          <w:szCs w:val="28"/>
        </w:rPr>
        <w:t xml:space="preserve">, все видят насколько это возможно, т.е. они воспринимают на вкус всю информацию, которая их окружает. </w:t>
      </w:r>
      <w:r w:rsidR="00734FF1">
        <w:rPr>
          <w:rStyle w:val="c2"/>
          <w:color w:val="000000"/>
          <w:sz w:val="28"/>
          <w:szCs w:val="28"/>
        </w:rPr>
        <w:t xml:space="preserve">Все, что они слышат и чувствуют, настроено на запоминание, </w:t>
      </w:r>
      <w:proofErr w:type="spellStart"/>
      <w:r w:rsidR="00734FF1">
        <w:rPr>
          <w:rStyle w:val="c2"/>
          <w:color w:val="000000"/>
          <w:sz w:val="28"/>
          <w:szCs w:val="28"/>
        </w:rPr>
        <w:t>импритинг</w:t>
      </w:r>
      <w:proofErr w:type="spellEnd"/>
      <w:r w:rsidR="00734FF1">
        <w:rPr>
          <w:rStyle w:val="c2"/>
          <w:color w:val="000000"/>
          <w:sz w:val="28"/>
          <w:szCs w:val="28"/>
        </w:rPr>
        <w:t xml:space="preserve"> (специфическая форма обучения). В этот момент в памяти ребенка закрепляются все признаки объекта, закрепляется все то, что он чувствует. Эти впечатления происходят строго в определенном периоде жизни, и его последствия чаще всего необратимы. Впоследствии в своей жизни это впечатление очень сильно определяет то, как человек поведет себя в тех или иных ситуациях. Все мы слышали </w:t>
      </w:r>
      <w:r w:rsidR="00734FF1">
        <w:rPr>
          <w:rStyle w:val="c2"/>
          <w:color w:val="000000"/>
          <w:sz w:val="28"/>
          <w:szCs w:val="28"/>
        </w:rPr>
        <w:lastRenderedPageBreak/>
        <w:t>выражение, что все мы родом из леса. Это о том, что наши инстинкты гораздо раньше нашей сознательной части. И в экстренной ситуации все мы, обученные люди, следуем</w:t>
      </w:r>
      <w:r w:rsidR="00061A39">
        <w:rPr>
          <w:rStyle w:val="c2"/>
          <w:color w:val="000000"/>
          <w:sz w:val="28"/>
          <w:szCs w:val="28"/>
        </w:rPr>
        <w:t>,</w:t>
      </w:r>
      <w:r w:rsidR="00734FF1">
        <w:rPr>
          <w:rStyle w:val="c2"/>
          <w:color w:val="000000"/>
          <w:sz w:val="28"/>
          <w:szCs w:val="28"/>
        </w:rPr>
        <w:t xml:space="preserve"> прежде всего</w:t>
      </w:r>
      <w:r w:rsidR="00061A39">
        <w:rPr>
          <w:rStyle w:val="c2"/>
          <w:color w:val="000000"/>
          <w:sz w:val="28"/>
          <w:szCs w:val="28"/>
        </w:rPr>
        <w:t>,</w:t>
      </w:r>
      <w:r w:rsidR="00734FF1">
        <w:rPr>
          <w:rStyle w:val="c2"/>
          <w:color w:val="000000"/>
          <w:sz w:val="28"/>
          <w:szCs w:val="28"/>
        </w:rPr>
        <w:t xml:space="preserve"> за инстинктами. Так мы автоматически отпрыгиваем от несущейся на нас машины, не успев подумать, т.е. голова включиться еще не успела, а инстинкт</w:t>
      </w:r>
      <w:r w:rsidR="00061A39">
        <w:rPr>
          <w:rStyle w:val="c2"/>
          <w:color w:val="000000"/>
          <w:sz w:val="28"/>
          <w:szCs w:val="28"/>
        </w:rPr>
        <w:t xml:space="preserve"> уже </w:t>
      </w:r>
      <w:r w:rsidR="00734FF1">
        <w:rPr>
          <w:rStyle w:val="c2"/>
          <w:color w:val="000000"/>
          <w:sz w:val="28"/>
          <w:szCs w:val="28"/>
        </w:rPr>
        <w:t xml:space="preserve"> включился. Эти инстинкты обеспечивают нам</w:t>
      </w:r>
      <w:r w:rsidR="00061A39">
        <w:rPr>
          <w:rStyle w:val="c2"/>
          <w:color w:val="000000"/>
          <w:sz w:val="28"/>
          <w:szCs w:val="28"/>
        </w:rPr>
        <w:t>,</w:t>
      </w:r>
      <w:r w:rsidR="00734FF1">
        <w:rPr>
          <w:rStyle w:val="c2"/>
          <w:color w:val="000000"/>
          <w:sz w:val="28"/>
          <w:szCs w:val="28"/>
        </w:rPr>
        <w:t xml:space="preserve">  прежде всего</w:t>
      </w:r>
      <w:r w:rsidR="00061A39">
        <w:rPr>
          <w:rStyle w:val="c2"/>
          <w:color w:val="000000"/>
          <w:sz w:val="28"/>
          <w:szCs w:val="28"/>
        </w:rPr>
        <w:t>,</w:t>
      </w:r>
      <w:r w:rsidR="00734FF1">
        <w:rPr>
          <w:rStyle w:val="c2"/>
          <w:color w:val="000000"/>
          <w:sz w:val="28"/>
          <w:szCs w:val="28"/>
        </w:rPr>
        <w:t xml:space="preserve"> выживание и сохранение здоровья. С точки зрения биологии у нашего </w:t>
      </w:r>
      <w:r w:rsidR="00206FAB">
        <w:rPr>
          <w:rStyle w:val="c2"/>
          <w:color w:val="000000"/>
          <w:sz w:val="28"/>
          <w:szCs w:val="28"/>
        </w:rPr>
        <w:t xml:space="preserve">тела одна цель – выжить. На это направлены все наши инстинкты и наша биология. Соответственно наши дети, родившись, поступают также как и все детеныши биологических существ, они считывают мамино состояние, эмоции. Таким образом, научаются у нее всему тому, что она чувствует, умеет. Ребенок смотрит на маму, на ее взаимоотношения </w:t>
      </w:r>
      <w:r w:rsidR="00206FAB">
        <w:rPr>
          <w:rStyle w:val="c2"/>
          <w:color w:val="000000"/>
          <w:sz w:val="28"/>
          <w:szCs w:val="28"/>
        </w:rPr>
        <w:t xml:space="preserve">с папой, </w:t>
      </w:r>
      <w:r w:rsidR="00206FAB">
        <w:rPr>
          <w:rStyle w:val="c2"/>
          <w:color w:val="000000"/>
          <w:sz w:val="28"/>
          <w:szCs w:val="28"/>
        </w:rPr>
        <w:t xml:space="preserve">другими детьми, с другими людьми, и каждое ее движение, эмоцию впитывает и таким образом научается уже на </w:t>
      </w:r>
      <w:proofErr w:type="spellStart"/>
      <w:r w:rsidR="00206FAB">
        <w:rPr>
          <w:rStyle w:val="c2"/>
          <w:color w:val="000000"/>
          <w:sz w:val="28"/>
          <w:szCs w:val="28"/>
        </w:rPr>
        <w:t>довербальном</w:t>
      </w:r>
      <w:proofErr w:type="spellEnd"/>
      <w:r w:rsidR="00206FAB">
        <w:rPr>
          <w:rStyle w:val="c2"/>
          <w:color w:val="000000"/>
          <w:sz w:val="28"/>
          <w:szCs w:val="28"/>
        </w:rPr>
        <w:t xml:space="preserve"> уровне. В этом возрасте критического мышления у детей еще нет, ребенок никак не оценивает то, что он видит, слышит, у него просто нет такой задачи. Главная задача малыша выжить, поэтому он жадно впитывает то, </w:t>
      </w:r>
      <w:r w:rsidR="001247C4">
        <w:rPr>
          <w:rStyle w:val="c2"/>
          <w:color w:val="000000"/>
          <w:sz w:val="28"/>
          <w:szCs w:val="28"/>
        </w:rPr>
        <w:t>что делает его семья и те взрослые, которые находятся рядом с ним. В</w:t>
      </w:r>
      <w:r w:rsidR="00061A39">
        <w:rPr>
          <w:rStyle w:val="c2"/>
          <w:color w:val="000000"/>
          <w:sz w:val="28"/>
          <w:szCs w:val="28"/>
        </w:rPr>
        <w:t xml:space="preserve"> это время подсознание диктует «</w:t>
      </w:r>
      <w:r w:rsidR="001247C4">
        <w:rPr>
          <w:rStyle w:val="c2"/>
          <w:color w:val="000000"/>
          <w:sz w:val="28"/>
          <w:szCs w:val="28"/>
        </w:rPr>
        <w:t xml:space="preserve">мне надо быть таким, как мои родители, ведь они выросли, выжили и размножились, у них есть я, </w:t>
      </w:r>
      <w:proofErr w:type="gramStart"/>
      <w:r w:rsidR="001247C4">
        <w:rPr>
          <w:rStyle w:val="c2"/>
          <w:color w:val="000000"/>
          <w:sz w:val="28"/>
          <w:szCs w:val="28"/>
        </w:rPr>
        <w:t>значит</w:t>
      </w:r>
      <w:proofErr w:type="gramEnd"/>
      <w:r w:rsidR="001247C4">
        <w:rPr>
          <w:rStyle w:val="c2"/>
          <w:color w:val="000000"/>
          <w:sz w:val="28"/>
          <w:szCs w:val="28"/>
        </w:rPr>
        <w:t xml:space="preserve"> мне надо делать как они</w:t>
      </w:r>
      <w:r w:rsidR="00061A39">
        <w:rPr>
          <w:rStyle w:val="c2"/>
          <w:color w:val="000000"/>
          <w:sz w:val="28"/>
          <w:szCs w:val="28"/>
        </w:rPr>
        <w:t>»</w:t>
      </w:r>
      <w:r w:rsidR="001247C4">
        <w:rPr>
          <w:rStyle w:val="c2"/>
          <w:color w:val="000000"/>
          <w:sz w:val="28"/>
          <w:szCs w:val="28"/>
        </w:rPr>
        <w:t xml:space="preserve">. Таким образом, до тех пор, пока ребенок не вышел в социум, примерно до 2-3 лет, он находится в 100% поле мамы, папы. И родители являются для него единственным примером для подражания и для научению поведения в этом мире. </w:t>
      </w:r>
    </w:p>
    <w:p w:rsidR="00BD7923" w:rsidRDefault="001247C4" w:rsidP="00061A39">
      <w:pPr>
        <w:spacing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После 2-3 лет ребенок начинает социализацию, он идет в сад</w:t>
      </w:r>
      <w:r w:rsidR="00061A39">
        <w:rPr>
          <w:rStyle w:val="c2"/>
          <w:color w:val="000000"/>
          <w:sz w:val="28"/>
          <w:szCs w:val="28"/>
        </w:rPr>
        <w:t>ик</w:t>
      </w:r>
      <w:r>
        <w:rPr>
          <w:rStyle w:val="c2"/>
          <w:color w:val="000000"/>
          <w:sz w:val="28"/>
          <w:szCs w:val="28"/>
        </w:rPr>
        <w:t>, школы развития и так далее, при этом продолжая все также сильно зависеть от мамы, но при этом у него уже появляется свой собственный опыт, свои собственные социальные контакты, взаимодействия и соответственно конфликты. В это время ребенок взаимо</w:t>
      </w:r>
      <w:r w:rsidR="00061A39">
        <w:rPr>
          <w:rStyle w:val="c2"/>
          <w:color w:val="000000"/>
          <w:sz w:val="28"/>
          <w:szCs w:val="28"/>
        </w:rPr>
        <w:t>действует с воспитателем, ребят</w:t>
      </w:r>
      <w:r>
        <w:rPr>
          <w:rStyle w:val="c2"/>
          <w:color w:val="000000"/>
          <w:sz w:val="28"/>
          <w:szCs w:val="28"/>
        </w:rPr>
        <w:t>ами, сталкивается с режимом дня, отличным от д</w:t>
      </w:r>
      <w:r w:rsidR="00061A39">
        <w:rPr>
          <w:rStyle w:val="c2"/>
          <w:color w:val="000000"/>
          <w:sz w:val="28"/>
          <w:szCs w:val="28"/>
        </w:rPr>
        <w:t>омашнего, с тем, что он не один</w:t>
      </w:r>
      <w:r>
        <w:rPr>
          <w:rStyle w:val="c2"/>
          <w:color w:val="000000"/>
          <w:sz w:val="28"/>
          <w:szCs w:val="28"/>
        </w:rPr>
        <w:t xml:space="preserve"> и не на него одного направлено все внимание взрослого. У него появляется свой опыт взаимодействия. </w:t>
      </w:r>
    </w:p>
    <w:p w:rsidR="001247C4" w:rsidRDefault="001247C4" w:rsidP="00061A39">
      <w:pPr>
        <w:spacing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Когда ребенок сталкивается с тем, что ему что-то непонятно, неприятно, но он еще не знает</w:t>
      </w:r>
      <w:r w:rsidR="00061A39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как с этим взаимодействовать, как на это реагировать, он оказывается в состоянии некоторой фрустрации, он как бы зависает и ему приходится изобретать </w:t>
      </w:r>
      <w:r>
        <w:rPr>
          <w:rStyle w:val="c2"/>
          <w:color w:val="000000"/>
          <w:sz w:val="28"/>
          <w:szCs w:val="28"/>
        </w:rPr>
        <w:lastRenderedPageBreak/>
        <w:t>свои собственные стратегии. Это для него новый опыт. И в этот момент происходит обучение, научение. В будущем в подобных ситуациях ребенок, или уже взрослый будет поступать также.</w:t>
      </w:r>
      <w:r w:rsidR="00453251">
        <w:rPr>
          <w:rStyle w:val="c2"/>
          <w:color w:val="000000"/>
          <w:sz w:val="28"/>
          <w:szCs w:val="28"/>
        </w:rPr>
        <w:t xml:space="preserve"> Причем, будучи взрослым, </w:t>
      </w:r>
      <w:proofErr w:type="gramStart"/>
      <w:r w:rsidR="00453251">
        <w:rPr>
          <w:rStyle w:val="c2"/>
          <w:color w:val="000000"/>
          <w:sz w:val="28"/>
          <w:szCs w:val="28"/>
        </w:rPr>
        <w:t>человек</w:t>
      </w:r>
      <w:proofErr w:type="gramEnd"/>
      <w:r w:rsidR="00453251">
        <w:rPr>
          <w:rStyle w:val="c2"/>
          <w:color w:val="000000"/>
          <w:sz w:val="28"/>
          <w:szCs w:val="28"/>
        </w:rPr>
        <w:t xml:space="preserve"> понимает, что эта стратегия для него некомфортна, она не создает для него благоприятных условий, тем не менее, бессознательно, на уровне </w:t>
      </w:r>
      <w:r w:rsidR="00061A39">
        <w:rPr>
          <w:rStyle w:val="c2"/>
          <w:color w:val="000000"/>
          <w:sz w:val="28"/>
          <w:szCs w:val="28"/>
        </w:rPr>
        <w:t>инстинктов, он первым де</w:t>
      </w:r>
      <w:r w:rsidR="00453251">
        <w:rPr>
          <w:rStyle w:val="c2"/>
          <w:color w:val="000000"/>
          <w:sz w:val="28"/>
          <w:szCs w:val="28"/>
        </w:rPr>
        <w:t xml:space="preserve">лом поступит именно так. И должен пройти новый процесс научения, возможно даже с помощью психолога, либо самостоятельной сознательной работы человека над собой, чтобы </w:t>
      </w:r>
      <w:proofErr w:type="spellStart"/>
      <w:r w:rsidR="00453251">
        <w:rPr>
          <w:rStyle w:val="c2"/>
          <w:color w:val="000000"/>
          <w:sz w:val="28"/>
          <w:szCs w:val="28"/>
        </w:rPr>
        <w:t>перепрожить</w:t>
      </w:r>
      <w:proofErr w:type="spellEnd"/>
      <w:r w:rsidR="00453251">
        <w:rPr>
          <w:rStyle w:val="c2"/>
          <w:color w:val="000000"/>
          <w:sz w:val="28"/>
          <w:szCs w:val="28"/>
        </w:rPr>
        <w:t xml:space="preserve"> эти стратегии, научиться реагировать по-новому. </w:t>
      </w:r>
    </w:p>
    <w:p w:rsidR="00453251" w:rsidRDefault="00453251" w:rsidP="00061A39">
      <w:pPr>
        <w:spacing w:line="360" w:lineRule="auto"/>
        <w:jc w:val="both"/>
        <w:rPr>
          <w:rStyle w:val="c2"/>
          <w:color w:val="000000"/>
          <w:sz w:val="28"/>
          <w:szCs w:val="28"/>
        </w:rPr>
      </w:pPr>
      <w:r w:rsidRPr="00453251">
        <w:rPr>
          <w:rStyle w:val="c2"/>
          <w:i/>
          <w:color w:val="000000"/>
          <w:sz w:val="28"/>
          <w:szCs w:val="28"/>
        </w:rPr>
        <w:t>Упражнение:</w:t>
      </w:r>
      <w:r>
        <w:rPr>
          <w:rStyle w:val="c2"/>
          <w:color w:val="000000"/>
          <w:sz w:val="28"/>
          <w:szCs w:val="28"/>
        </w:rPr>
        <w:t xml:space="preserve"> вспомните ситуацию из недавнего времени, где вас кто-то обидел. Вспомните, </w:t>
      </w:r>
      <w:r w:rsidR="00061A39">
        <w:rPr>
          <w:rStyle w:val="c2"/>
          <w:color w:val="000000"/>
          <w:sz w:val="28"/>
          <w:szCs w:val="28"/>
        </w:rPr>
        <w:t xml:space="preserve">увидьте </w:t>
      </w:r>
      <w:r>
        <w:rPr>
          <w:rStyle w:val="c2"/>
          <w:color w:val="000000"/>
          <w:sz w:val="28"/>
          <w:szCs w:val="28"/>
        </w:rPr>
        <w:t>этого человека, который вас обидел, проживите снова этот опыт и почувствуйте в теле э</w:t>
      </w:r>
      <w:r w:rsidR="00061A39">
        <w:rPr>
          <w:rStyle w:val="c2"/>
          <w:color w:val="000000"/>
          <w:sz w:val="28"/>
          <w:szCs w:val="28"/>
        </w:rPr>
        <w:t xml:space="preserve">ту обиду. Почувствуйте, </w:t>
      </w:r>
      <w:r>
        <w:rPr>
          <w:rStyle w:val="c2"/>
          <w:color w:val="000000"/>
          <w:sz w:val="28"/>
          <w:szCs w:val="28"/>
        </w:rPr>
        <w:t xml:space="preserve"> где она в теле</w:t>
      </w:r>
      <w:r w:rsidR="00061A39">
        <w:rPr>
          <w:rStyle w:val="c2"/>
          <w:color w:val="000000"/>
          <w:sz w:val="28"/>
          <w:szCs w:val="28"/>
        </w:rPr>
        <w:t>, ка вам сейчас. А теперь</w:t>
      </w:r>
      <w:r>
        <w:rPr>
          <w:rStyle w:val="c2"/>
          <w:color w:val="000000"/>
          <w:sz w:val="28"/>
          <w:szCs w:val="28"/>
        </w:rPr>
        <w:t xml:space="preserve"> пусть вам придет детское воспоминание, такое, где вы тоже чувствовали обиду. И ваше тело поможет вам это вспомнить, потому что телесно закрепленные эмоции будут одинаковые на протяжении всей жизни. Вспомните эту детскую ситуацию. Тело помнит все. </w:t>
      </w:r>
      <w:r w:rsidR="00120AD4">
        <w:rPr>
          <w:rStyle w:val="c2"/>
          <w:color w:val="000000"/>
          <w:sz w:val="28"/>
          <w:szCs w:val="28"/>
        </w:rPr>
        <w:t xml:space="preserve">И в то время в детском возрасте вы научились реагировать на подобную ситуацию эмоцией обиды. Появилась скрепка в психике, и вы продолжаете жить и реагировать так же в подобных ситуациях. </w:t>
      </w:r>
    </w:p>
    <w:p w:rsidR="00120AD4" w:rsidRDefault="00061A39" w:rsidP="00061A39">
      <w:pPr>
        <w:spacing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Далее, взрослея</w:t>
      </w:r>
      <w:r w:rsidR="00120AD4">
        <w:rPr>
          <w:rStyle w:val="c2"/>
          <w:color w:val="000000"/>
          <w:sz w:val="28"/>
          <w:szCs w:val="28"/>
        </w:rPr>
        <w:t xml:space="preserve">, дети также учатся с помощью подражания и копирования. Вы можете это наблюдать, </w:t>
      </w:r>
      <w:proofErr w:type="gramStart"/>
      <w:r w:rsidR="00120AD4">
        <w:rPr>
          <w:rStyle w:val="c2"/>
          <w:color w:val="000000"/>
          <w:sz w:val="28"/>
          <w:szCs w:val="28"/>
        </w:rPr>
        <w:t>отдав ребенка на вы</w:t>
      </w:r>
      <w:r>
        <w:rPr>
          <w:rStyle w:val="c2"/>
          <w:color w:val="000000"/>
          <w:sz w:val="28"/>
          <w:szCs w:val="28"/>
        </w:rPr>
        <w:t xml:space="preserve">ходные или на неделю к бабушке или </w:t>
      </w:r>
      <w:r w:rsidR="00120AD4">
        <w:rPr>
          <w:rStyle w:val="c2"/>
          <w:color w:val="000000"/>
          <w:sz w:val="28"/>
          <w:szCs w:val="28"/>
        </w:rPr>
        <w:t xml:space="preserve"> когда </w:t>
      </w:r>
      <w:r>
        <w:rPr>
          <w:rStyle w:val="c2"/>
          <w:color w:val="000000"/>
          <w:sz w:val="28"/>
          <w:szCs w:val="28"/>
        </w:rPr>
        <w:t xml:space="preserve">он </w:t>
      </w:r>
      <w:r w:rsidR="00120AD4">
        <w:rPr>
          <w:rStyle w:val="c2"/>
          <w:color w:val="000000"/>
          <w:sz w:val="28"/>
          <w:szCs w:val="28"/>
        </w:rPr>
        <w:t>уезжает в спортивный</w:t>
      </w:r>
      <w:proofErr w:type="gramEnd"/>
      <w:r w:rsidR="00120AD4">
        <w:rPr>
          <w:rStyle w:val="c2"/>
          <w:color w:val="000000"/>
          <w:sz w:val="28"/>
          <w:szCs w:val="28"/>
        </w:rPr>
        <w:t xml:space="preserve"> лагерь. Возвращаясь, вы четко видите в ребенке манеру поведения, какие-то конкретные слова, какие-то реакции того взрослого с кем он был в этот период.  В возрасте 5-7 лет родители встают перед выбором школы. Задача непростая, но чтобы ее решить, просто задайте себе вопрос, честно ответьте: «На кого я хочу, чтобы мой ребенок был похож?». </w:t>
      </w:r>
      <w:r w:rsidR="003C021E">
        <w:rPr>
          <w:rStyle w:val="c2"/>
          <w:color w:val="000000"/>
          <w:sz w:val="28"/>
          <w:szCs w:val="28"/>
        </w:rPr>
        <w:t xml:space="preserve">В начальной школе лучше выбирать не саму школу, а преподавателя. Лучше заранее пообщаться с учителем, сходить на дни открытых дверей, пообщаться с родителями старших деток, которые учились у данного учителя, собрать информацию. Подумать, хотелось бы вам, чтобы ваш ребенок был похож на этого человека. </w:t>
      </w:r>
    </w:p>
    <w:p w:rsidR="003C021E" w:rsidRDefault="003C021E" w:rsidP="00061A39">
      <w:pPr>
        <w:spacing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Итак, в доподростковый возраст ребенок ориентирован на семью, близких. Он учится жить, исходя из внутренней стратегии его семьи. Фокус его внимания всегда направлен внутрь семьи и на самого себя. Там его главные ориентиры и примеры </w:t>
      </w:r>
      <w:r>
        <w:rPr>
          <w:rStyle w:val="c2"/>
          <w:color w:val="000000"/>
          <w:sz w:val="28"/>
          <w:szCs w:val="28"/>
        </w:rPr>
        <w:lastRenderedPageBreak/>
        <w:t xml:space="preserve">для подражания. В семье ребенок учится с помощью </w:t>
      </w:r>
      <w:proofErr w:type="spellStart"/>
      <w:r>
        <w:rPr>
          <w:rStyle w:val="c2"/>
          <w:color w:val="000000"/>
          <w:sz w:val="28"/>
          <w:szCs w:val="28"/>
        </w:rPr>
        <w:t>импритинга</w:t>
      </w:r>
      <w:proofErr w:type="spellEnd"/>
      <w:r>
        <w:rPr>
          <w:rStyle w:val="c2"/>
          <w:color w:val="000000"/>
          <w:sz w:val="28"/>
          <w:szCs w:val="28"/>
        </w:rPr>
        <w:t>, копирования, подражания, наблюдения и бессознательного восприятия убеждений и ценностей своей семьи, а также с помощью того как взрослые объясняют устройство мира, свое поведение в каких-то ситуациях.</w:t>
      </w:r>
    </w:p>
    <w:p w:rsidR="003C021E" w:rsidRDefault="003C021E" w:rsidP="00061A39">
      <w:pPr>
        <w:spacing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 подростков уже немного другая ситуация. Приблизительно с 12 лет фокус их внимания переходит вовне. Задача этого возраста</w:t>
      </w:r>
      <w:r w:rsidR="00866F49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- найти социальное одобрение, почувствовать принадлежность к какой-то группе</w:t>
      </w:r>
      <w:r w:rsidR="00866F49">
        <w:rPr>
          <w:rStyle w:val="c2"/>
          <w:color w:val="000000"/>
          <w:sz w:val="28"/>
          <w:szCs w:val="28"/>
        </w:rPr>
        <w:t>, найти партнера, но механизмов таких еще нет. Это просто биологическая задача возраста. И ребенок учится этому снова и снова</w:t>
      </w:r>
      <w:proofErr w:type="gramStart"/>
      <w:r w:rsidR="00866F49">
        <w:rPr>
          <w:rStyle w:val="c2"/>
          <w:color w:val="000000"/>
          <w:sz w:val="28"/>
          <w:szCs w:val="28"/>
        </w:rPr>
        <w:t>.</w:t>
      </w:r>
      <w:proofErr w:type="gramEnd"/>
      <w:r w:rsidR="00866F49">
        <w:rPr>
          <w:rStyle w:val="c2"/>
          <w:color w:val="000000"/>
          <w:sz w:val="28"/>
          <w:szCs w:val="28"/>
        </w:rPr>
        <w:t xml:space="preserve">  Снова его ждет новый опыт, но теперь в новых аспектах. В этот период ребенку очень важно сепарироваться, отделиться от родителей. Что он делает: не слушается, обесценивает родителей, все, что говорят родители, оказывается неправильным. Это нормально, это естественный этап. Здесь важно не терять связи со своим ребенком-подростком, важно, чтобы он знал, что если что-то случится, он всегда может прийти к вам, поделиться своими чувствами и получить поддержку. В этот период ребенок учится только у авторитетного взрослого, у авторитетного для него человека. Поэтому родителям и учителям важно стать таким авторитетом для подростка, иначе он найдет такого авторитетного человека вне дома, вне школы. Для педагогов важно </w:t>
      </w:r>
      <w:r w:rsidR="00CD5920">
        <w:rPr>
          <w:rStyle w:val="c2"/>
          <w:color w:val="000000"/>
          <w:sz w:val="28"/>
          <w:szCs w:val="28"/>
        </w:rPr>
        <w:t xml:space="preserve">создать такую социальную среду внутри коллектива, чтобы ребенок почувствовал свое социальное одобрение, педагогу важно давать позитивную обратную связь. Детям в этот период крайне важно слышать от нас «Ничего страшного, не получилось, но ты обязательно справишься!». Это так называемое когнитивное внушение - ребенок их слышит и воспринимает за истину. Поэтому важно взрослым проговаривать ребенку в любом возрасте «Ты все сможешь! У тебя все получится! Границ нет, смело иди вперед!», а не внушать ему, что он будет дворником, что он ничему не научился, что он </w:t>
      </w:r>
      <w:proofErr w:type="gramStart"/>
      <w:r w:rsidR="00CD5920">
        <w:rPr>
          <w:rStyle w:val="c2"/>
          <w:color w:val="000000"/>
          <w:sz w:val="28"/>
          <w:szCs w:val="28"/>
        </w:rPr>
        <w:t>неумеха</w:t>
      </w:r>
      <w:proofErr w:type="gramEnd"/>
      <w:r w:rsidR="00CD5920">
        <w:rPr>
          <w:rStyle w:val="c2"/>
          <w:color w:val="000000"/>
          <w:sz w:val="28"/>
          <w:szCs w:val="28"/>
        </w:rPr>
        <w:t>. Главное в этот период - поддерживать детей. Бывает, что родители не сразу понимают, что происходит и начинают делать запреты: не пущу куда-то, не понятно с кем он общается,  пусть подумает, раз не слушается и так далее. В этот момент важно быть с ребенком на одной волне, знать с ке</w:t>
      </w:r>
      <w:r w:rsidR="00761C76">
        <w:rPr>
          <w:rStyle w:val="c2"/>
          <w:color w:val="000000"/>
          <w:sz w:val="28"/>
          <w:szCs w:val="28"/>
        </w:rPr>
        <w:t xml:space="preserve">м он общается, чтобы ребенок не ждал от вас порицания, неодобрения. Итак, если ребенку что-то хочется сделать, а вы ему запрещаете, </w:t>
      </w:r>
      <w:proofErr w:type="gramStart"/>
      <w:r w:rsidR="00761C76">
        <w:rPr>
          <w:rStyle w:val="c2"/>
          <w:color w:val="000000"/>
          <w:sz w:val="28"/>
          <w:szCs w:val="28"/>
        </w:rPr>
        <w:t>то</w:t>
      </w:r>
      <w:proofErr w:type="gramEnd"/>
      <w:r w:rsidR="00761C76">
        <w:rPr>
          <w:rStyle w:val="c2"/>
          <w:color w:val="000000"/>
          <w:sz w:val="28"/>
          <w:szCs w:val="28"/>
        </w:rPr>
        <w:t xml:space="preserve"> во-первых, он чаще всего это сделает. Во-вторых, </w:t>
      </w:r>
      <w:r w:rsidR="00761C76">
        <w:rPr>
          <w:rStyle w:val="c2"/>
          <w:color w:val="000000"/>
          <w:sz w:val="28"/>
          <w:szCs w:val="28"/>
        </w:rPr>
        <w:lastRenderedPageBreak/>
        <w:t xml:space="preserve">чтобы ему не попало, он не скажет. В-третьих, ваши запреты </w:t>
      </w:r>
      <w:proofErr w:type="spellStart"/>
      <w:r w:rsidR="00761C76">
        <w:rPr>
          <w:rStyle w:val="c2"/>
          <w:color w:val="000000"/>
          <w:sz w:val="28"/>
          <w:szCs w:val="28"/>
        </w:rPr>
        <w:t>вызывут</w:t>
      </w:r>
      <w:proofErr w:type="spellEnd"/>
      <w:r w:rsidR="00761C76">
        <w:rPr>
          <w:rStyle w:val="c2"/>
          <w:color w:val="000000"/>
          <w:sz w:val="28"/>
          <w:szCs w:val="28"/>
        </w:rPr>
        <w:t xml:space="preserve"> злость на вас и весь мир в будущем. Этого ли мы хотим? Важно помнить, что когда мы что-то запрещаем, то в теле возникает напряжение, а напряжение это всегда болезнь, поскольку в этот момент </w:t>
      </w:r>
      <w:proofErr w:type="spellStart"/>
      <w:r w:rsidR="00761C76">
        <w:rPr>
          <w:rStyle w:val="c2"/>
          <w:color w:val="000000"/>
          <w:sz w:val="28"/>
          <w:szCs w:val="28"/>
        </w:rPr>
        <w:t>спазмируются</w:t>
      </w:r>
      <w:proofErr w:type="spellEnd"/>
      <w:r w:rsidR="00761C76">
        <w:rPr>
          <w:rStyle w:val="c2"/>
          <w:color w:val="000000"/>
          <w:sz w:val="28"/>
          <w:szCs w:val="28"/>
        </w:rPr>
        <w:t xml:space="preserve"> мышцы, кровоток и так далее. </w:t>
      </w:r>
    </w:p>
    <w:p w:rsidR="00761C76" w:rsidRDefault="00761C76" w:rsidP="00061A39">
      <w:pPr>
        <w:spacing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Практика: подумайте, что вы хотели давно сделать, но не могли себе позволить. Позвольте себе это сейчас в своем воображении. На одну минуту. Представьте себе, что кто-то говорит, что он был не прав и позволяет вам это сделать. Почувствуйте, как вам стало легко, тело расслабляется. Вы заметите, что в большинстве случаев, вам и не захочется это делать. Так и с детьми. Позвольте в своем воображении что-то сделать ребенку. Подумайте, что ответит вам ваш ребенок, доведите все до логического конца. Затем посмотрите, как изменятся ваши отношения с ребенком в реальности.</w:t>
      </w:r>
    </w:p>
    <w:p w:rsidR="001247C4" w:rsidRDefault="001247C4" w:rsidP="00B907D4">
      <w:pPr>
        <w:jc w:val="both"/>
        <w:rPr>
          <w:rStyle w:val="c2"/>
          <w:color w:val="000000"/>
          <w:sz w:val="28"/>
          <w:szCs w:val="28"/>
        </w:rPr>
      </w:pPr>
    </w:p>
    <w:p w:rsidR="001247C4" w:rsidRDefault="001247C4" w:rsidP="00B907D4">
      <w:pPr>
        <w:jc w:val="both"/>
        <w:rPr>
          <w:rStyle w:val="c2"/>
          <w:color w:val="000000"/>
          <w:sz w:val="28"/>
          <w:szCs w:val="28"/>
        </w:rPr>
      </w:pPr>
    </w:p>
    <w:p w:rsidR="002D58C3" w:rsidRPr="002D58C3" w:rsidRDefault="00061A39" w:rsidP="00061A39">
      <w:pPr>
        <w:spacing w:line="360" w:lineRule="auto"/>
        <w:rPr>
          <w:color w:val="000000"/>
          <w:sz w:val="28"/>
          <w:szCs w:val="28"/>
        </w:rPr>
      </w:pPr>
      <w:r w:rsidRPr="00061A39">
        <w:rPr>
          <w:rStyle w:val="c2"/>
          <w:color w:val="000000"/>
          <w:sz w:val="28"/>
          <w:szCs w:val="28"/>
        </w:rPr>
        <w:t xml:space="preserve">Итак, </w:t>
      </w:r>
      <w:proofErr w:type="spellStart"/>
      <w:r w:rsidRPr="00061A39">
        <w:rPr>
          <w:rStyle w:val="c2"/>
          <w:color w:val="000000"/>
          <w:sz w:val="28"/>
          <w:szCs w:val="28"/>
        </w:rPr>
        <w:t>п</w:t>
      </w:r>
      <w:r w:rsidR="002D58C3" w:rsidRPr="002D58C3">
        <w:rPr>
          <w:color w:val="000000"/>
          <w:sz w:val="28"/>
          <w:szCs w:val="28"/>
        </w:rPr>
        <w:t>сихосоматика</w:t>
      </w:r>
      <w:proofErr w:type="spellEnd"/>
      <w:r>
        <w:rPr>
          <w:color w:val="000000"/>
          <w:sz w:val="28"/>
          <w:szCs w:val="28"/>
        </w:rPr>
        <w:t xml:space="preserve"> </w:t>
      </w:r>
      <w:r w:rsidR="002D58C3" w:rsidRPr="002D58C3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э</w:t>
      </w:r>
      <w:r w:rsidR="002D58C3" w:rsidRPr="002D58C3">
        <w:rPr>
          <w:color w:val="000000"/>
          <w:sz w:val="28"/>
          <w:szCs w:val="28"/>
        </w:rPr>
        <w:t>то направление в психологии и медицине, изучающее влияние психологических факторов на возникновение и течение телесных заболеваний.</w:t>
      </w:r>
    </w:p>
    <w:p w:rsidR="002D58C3" w:rsidRPr="002D58C3" w:rsidRDefault="002D58C3" w:rsidP="00061A39">
      <w:pPr>
        <w:spacing w:line="360" w:lineRule="auto"/>
        <w:jc w:val="both"/>
        <w:rPr>
          <w:color w:val="000000"/>
          <w:sz w:val="28"/>
          <w:szCs w:val="28"/>
        </w:rPr>
      </w:pPr>
      <w:r w:rsidRPr="002D58C3">
        <w:rPr>
          <w:color w:val="000000"/>
          <w:sz w:val="28"/>
          <w:szCs w:val="28"/>
        </w:rPr>
        <w:t xml:space="preserve">- Это </w:t>
      </w:r>
      <w:proofErr w:type="spellStart"/>
      <w:r w:rsidRPr="002D58C3">
        <w:rPr>
          <w:color w:val="000000"/>
          <w:sz w:val="28"/>
          <w:szCs w:val="28"/>
        </w:rPr>
        <w:t>взамосвязь</w:t>
      </w:r>
      <w:proofErr w:type="spellEnd"/>
      <w:r w:rsidRPr="002D58C3">
        <w:rPr>
          <w:color w:val="000000"/>
          <w:sz w:val="28"/>
          <w:szCs w:val="28"/>
        </w:rPr>
        <w:t xml:space="preserve"> психики и тела</w:t>
      </w:r>
      <w:r w:rsidR="00061A39">
        <w:rPr>
          <w:color w:val="000000"/>
          <w:sz w:val="28"/>
          <w:szCs w:val="28"/>
        </w:rPr>
        <w:t>.</w:t>
      </w:r>
    </w:p>
    <w:p w:rsidR="00000000" w:rsidRPr="002D58C3" w:rsidRDefault="002D58C3" w:rsidP="00061A39">
      <w:pPr>
        <w:spacing w:line="360" w:lineRule="auto"/>
        <w:jc w:val="both"/>
        <w:rPr>
          <w:color w:val="000000"/>
          <w:sz w:val="28"/>
          <w:szCs w:val="28"/>
        </w:rPr>
      </w:pPr>
      <w:r w:rsidRPr="002D58C3">
        <w:rPr>
          <w:b/>
          <w:bCs/>
          <w:color w:val="000000"/>
          <w:sz w:val="28"/>
          <w:szCs w:val="28"/>
        </w:rPr>
        <w:t>Признаки стрессового события:</w:t>
      </w:r>
    </w:p>
    <w:p w:rsidR="002D58C3" w:rsidRPr="002D58C3" w:rsidRDefault="002D58C3" w:rsidP="002D58C3">
      <w:pPr>
        <w:spacing w:line="360" w:lineRule="auto"/>
        <w:jc w:val="both"/>
        <w:rPr>
          <w:color w:val="000000"/>
          <w:sz w:val="28"/>
          <w:szCs w:val="28"/>
        </w:rPr>
      </w:pPr>
      <w:r w:rsidRPr="002D58C3">
        <w:rPr>
          <w:color w:val="000000"/>
          <w:sz w:val="28"/>
          <w:szCs w:val="28"/>
        </w:rPr>
        <w:t>-драматичность</w:t>
      </w:r>
    </w:p>
    <w:p w:rsidR="002D58C3" w:rsidRPr="002D58C3" w:rsidRDefault="002D58C3" w:rsidP="002D58C3">
      <w:pPr>
        <w:spacing w:line="360" w:lineRule="auto"/>
        <w:jc w:val="both"/>
        <w:rPr>
          <w:color w:val="000000"/>
          <w:sz w:val="28"/>
          <w:szCs w:val="28"/>
        </w:rPr>
      </w:pPr>
      <w:r w:rsidRPr="002D58C3">
        <w:rPr>
          <w:color w:val="000000"/>
          <w:sz w:val="28"/>
          <w:szCs w:val="28"/>
        </w:rPr>
        <w:t>-неожиданность</w:t>
      </w:r>
    </w:p>
    <w:p w:rsidR="002D58C3" w:rsidRPr="002D58C3" w:rsidRDefault="002D58C3" w:rsidP="002D58C3">
      <w:pPr>
        <w:spacing w:line="360" w:lineRule="auto"/>
        <w:jc w:val="both"/>
        <w:rPr>
          <w:color w:val="000000"/>
          <w:sz w:val="28"/>
          <w:szCs w:val="28"/>
        </w:rPr>
      </w:pPr>
      <w:r w:rsidRPr="002D58C3">
        <w:rPr>
          <w:color w:val="000000"/>
          <w:sz w:val="28"/>
          <w:szCs w:val="28"/>
        </w:rPr>
        <w:t>-изолированность</w:t>
      </w:r>
    </w:p>
    <w:p w:rsidR="002D58C3" w:rsidRPr="002D58C3" w:rsidRDefault="002D58C3" w:rsidP="002D58C3">
      <w:pPr>
        <w:spacing w:line="360" w:lineRule="auto"/>
        <w:jc w:val="both"/>
        <w:rPr>
          <w:color w:val="000000"/>
          <w:sz w:val="28"/>
          <w:szCs w:val="28"/>
        </w:rPr>
      </w:pPr>
      <w:r w:rsidRPr="002D58C3">
        <w:rPr>
          <w:color w:val="000000"/>
          <w:sz w:val="28"/>
          <w:szCs w:val="28"/>
        </w:rPr>
        <w:t>Только при одновременном совпадении всех трех признаков тело возьмет на себя решение задачи психики и в итоге в теле появится «болезнь».</w:t>
      </w:r>
    </w:p>
    <w:p w:rsidR="00000000" w:rsidRPr="002D58C3" w:rsidRDefault="002D58C3" w:rsidP="00061A39">
      <w:p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2D58C3">
        <w:rPr>
          <w:b/>
          <w:bCs/>
          <w:color w:val="000000"/>
          <w:sz w:val="28"/>
          <w:szCs w:val="28"/>
        </w:rPr>
        <w:t>Конфилкт</w:t>
      </w:r>
      <w:proofErr w:type="spellEnd"/>
      <w:r w:rsidRPr="002D58C3">
        <w:rPr>
          <w:b/>
          <w:bCs/>
          <w:color w:val="000000"/>
          <w:sz w:val="28"/>
          <w:szCs w:val="28"/>
        </w:rPr>
        <w:t xml:space="preserve"> – </w:t>
      </w:r>
      <w:r w:rsidRPr="002D58C3">
        <w:rPr>
          <w:color w:val="000000"/>
          <w:sz w:val="28"/>
          <w:szCs w:val="28"/>
        </w:rPr>
        <w:t>неудовлетворение какой-либо биологической потребности. Несовпадение моего «ХОЧУ» с тем, что «ЕСТЬ».</w:t>
      </w:r>
    </w:p>
    <w:p w:rsidR="00000000" w:rsidRPr="00061A39" w:rsidRDefault="002D58C3" w:rsidP="00061A39">
      <w:pPr>
        <w:spacing w:line="360" w:lineRule="auto"/>
        <w:ind w:left="720"/>
        <w:rPr>
          <w:sz w:val="28"/>
          <w:szCs w:val="28"/>
        </w:rPr>
      </w:pPr>
      <w:r w:rsidRPr="00061A39">
        <w:rPr>
          <w:b/>
          <w:bCs/>
          <w:sz w:val="28"/>
          <w:szCs w:val="28"/>
        </w:rPr>
        <w:t xml:space="preserve">Активная фаза конфликта: </w:t>
      </w:r>
    </w:p>
    <w:p w:rsidR="002D58C3" w:rsidRPr="00061A39" w:rsidRDefault="00061A39" w:rsidP="00061A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D58C3" w:rsidRPr="00061A39">
        <w:rPr>
          <w:sz w:val="28"/>
          <w:szCs w:val="28"/>
        </w:rPr>
        <w:t>- холодные конечности</w:t>
      </w:r>
    </w:p>
    <w:p w:rsidR="00000000" w:rsidRPr="00061A39" w:rsidRDefault="00061A39" w:rsidP="00061A39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2D58C3" w:rsidRPr="00061A39">
        <w:rPr>
          <w:sz w:val="28"/>
          <w:szCs w:val="28"/>
        </w:rPr>
        <w:t>тсутствие аппетита</w:t>
      </w:r>
    </w:p>
    <w:p w:rsidR="00000000" w:rsidRPr="00061A39" w:rsidRDefault="00061A39" w:rsidP="00061A39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</w:t>
      </w:r>
      <w:r w:rsidR="002D58C3" w:rsidRPr="00061A39">
        <w:rPr>
          <w:sz w:val="28"/>
          <w:szCs w:val="28"/>
        </w:rPr>
        <w:t>ессонница</w:t>
      </w:r>
    </w:p>
    <w:p w:rsidR="00000000" w:rsidRPr="00061A39" w:rsidRDefault="00061A39" w:rsidP="00061A39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2D58C3" w:rsidRPr="00061A39">
        <w:rPr>
          <w:sz w:val="28"/>
          <w:szCs w:val="28"/>
        </w:rPr>
        <w:t>ринудительное мышление, направленное на разрешение конфликта</w:t>
      </w:r>
    </w:p>
    <w:p w:rsidR="00000000" w:rsidRPr="00061A39" w:rsidRDefault="002D58C3" w:rsidP="00061A39">
      <w:pPr>
        <w:spacing w:line="360" w:lineRule="auto"/>
        <w:ind w:left="720"/>
        <w:rPr>
          <w:sz w:val="28"/>
          <w:szCs w:val="28"/>
        </w:rPr>
      </w:pPr>
      <w:r w:rsidRPr="00061A39">
        <w:rPr>
          <w:b/>
          <w:bCs/>
          <w:sz w:val="28"/>
          <w:szCs w:val="28"/>
        </w:rPr>
        <w:lastRenderedPageBreak/>
        <w:t>Фаза разрешения конфликта:</w:t>
      </w:r>
    </w:p>
    <w:p w:rsidR="00000000" w:rsidRPr="00061A39" w:rsidRDefault="002D58C3" w:rsidP="00061A39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061A39">
        <w:rPr>
          <w:sz w:val="28"/>
          <w:szCs w:val="28"/>
        </w:rPr>
        <w:t xml:space="preserve">Появление признаков болезни </w:t>
      </w:r>
      <w:r w:rsidR="00061A39">
        <w:rPr>
          <w:sz w:val="28"/>
          <w:szCs w:val="28"/>
        </w:rPr>
        <w:t>(</w:t>
      </w:r>
      <w:r w:rsidRPr="00061A39">
        <w:rPr>
          <w:sz w:val="28"/>
          <w:szCs w:val="28"/>
        </w:rPr>
        <w:t>температура, боль, отек)</w:t>
      </w:r>
    </w:p>
    <w:p w:rsidR="00000000" w:rsidRPr="00061A39" w:rsidRDefault="002D58C3" w:rsidP="00061A39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061A39">
        <w:rPr>
          <w:bCs/>
          <w:sz w:val="28"/>
          <w:szCs w:val="28"/>
        </w:rPr>
        <w:t xml:space="preserve">Болезнь </w:t>
      </w:r>
      <w:r w:rsidRPr="00061A39">
        <w:rPr>
          <w:b/>
          <w:bCs/>
          <w:sz w:val="28"/>
          <w:szCs w:val="28"/>
        </w:rPr>
        <w:t>–</w:t>
      </w:r>
      <w:r w:rsidRPr="00061A39">
        <w:rPr>
          <w:sz w:val="28"/>
          <w:szCs w:val="28"/>
        </w:rPr>
        <w:t xml:space="preserve"> не ошибка и не сбой в организме, а специально предусмотренная природой программа улучшения функции органа, затронутого конфликтом. </w:t>
      </w:r>
    </w:p>
    <w:p w:rsidR="002D58C3" w:rsidRPr="00061A39" w:rsidRDefault="002D58C3" w:rsidP="00061A39">
      <w:pPr>
        <w:spacing w:line="360" w:lineRule="auto"/>
        <w:jc w:val="center"/>
        <w:rPr>
          <w:sz w:val="28"/>
          <w:szCs w:val="28"/>
        </w:rPr>
      </w:pPr>
    </w:p>
    <w:p w:rsidR="00CB0159" w:rsidRPr="00061A39" w:rsidRDefault="00061A39" w:rsidP="00061A39">
      <w:pPr>
        <w:spacing w:line="360" w:lineRule="auto"/>
        <w:rPr>
          <w:sz w:val="28"/>
          <w:szCs w:val="28"/>
        </w:rPr>
      </w:pPr>
      <w:r w:rsidRPr="00061A39">
        <w:rPr>
          <w:sz w:val="28"/>
          <w:szCs w:val="28"/>
        </w:rPr>
        <w:t>Источники:</w:t>
      </w:r>
    </w:p>
    <w:p w:rsidR="00061A39" w:rsidRPr="00061A39" w:rsidRDefault="00061A39" w:rsidP="00061A39">
      <w:pPr>
        <w:spacing w:line="360" w:lineRule="auto"/>
        <w:rPr>
          <w:sz w:val="28"/>
          <w:szCs w:val="28"/>
        </w:rPr>
      </w:pPr>
      <w:r w:rsidRPr="00061A39">
        <w:rPr>
          <w:sz w:val="28"/>
          <w:szCs w:val="28"/>
        </w:rPr>
        <w:t>Материалы психолога О.</w:t>
      </w:r>
      <w:r>
        <w:rPr>
          <w:sz w:val="28"/>
          <w:szCs w:val="28"/>
        </w:rPr>
        <w:t xml:space="preserve"> </w:t>
      </w:r>
      <w:proofErr w:type="spellStart"/>
      <w:r w:rsidRPr="00061A39">
        <w:rPr>
          <w:sz w:val="28"/>
          <w:szCs w:val="28"/>
        </w:rPr>
        <w:t>Шари</w:t>
      </w:r>
      <w:bookmarkStart w:id="0" w:name="_GoBack"/>
      <w:bookmarkEnd w:id="0"/>
      <w:r w:rsidRPr="00061A39">
        <w:rPr>
          <w:sz w:val="28"/>
          <w:szCs w:val="28"/>
        </w:rPr>
        <w:t>повой</w:t>
      </w:r>
      <w:proofErr w:type="spellEnd"/>
    </w:p>
    <w:sectPr w:rsidR="00061A39" w:rsidRPr="00061A39" w:rsidSect="00061A39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1A19"/>
    <w:multiLevelType w:val="hybridMultilevel"/>
    <w:tmpl w:val="CE0669DA"/>
    <w:lvl w:ilvl="0" w:tplc="3DDC7D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86D8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2A7E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DC20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B8F9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D61B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CE3B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5E1A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0ED2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9D31942"/>
    <w:multiLevelType w:val="hybridMultilevel"/>
    <w:tmpl w:val="780C03BA"/>
    <w:lvl w:ilvl="0" w:tplc="686A20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6470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6083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980F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EE8E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38C2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D8A6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F455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F699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3523951"/>
    <w:multiLevelType w:val="hybridMultilevel"/>
    <w:tmpl w:val="3DD2149C"/>
    <w:lvl w:ilvl="0" w:tplc="28EE78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14CC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90F2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B6B2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F61C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6410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CEAD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2449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CE1C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7A025B2"/>
    <w:multiLevelType w:val="hybridMultilevel"/>
    <w:tmpl w:val="CA4A16FC"/>
    <w:lvl w:ilvl="0" w:tplc="2BA01B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EA93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72F1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9431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8AAC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E03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9E8E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B46D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18D2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D5F2AC1"/>
    <w:multiLevelType w:val="hybridMultilevel"/>
    <w:tmpl w:val="D8A48914"/>
    <w:lvl w:ilvl="0" w:tplc="24788C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1090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32CF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8CC7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283F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8835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D25C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C2FE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6607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AE85D95"/>
    <w:multiLevelType w:val="hybridMultilevel"/>
    <w:tmpl w:val="C4C41B14"/>
    <w:lvl w:ilvl="0" w:tplc="2A566F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F072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2A1C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2475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5291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E055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6852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9A4A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1030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BAC0EDE"/>
    <w:multiLevelType w:val="hybridMultilevel"/>
    <w:tmpl w:val="2914706A"/>
    <w:lvl w:ilvl="0" w:tplc="077429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9890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DACE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F620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A042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4099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FCB2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6839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5A44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DBB1C21"/>
    <w:multiLevelType w:val="hybridMultilevel"/>
    <w:tmpl w:val="A7DAF9B4"/>
    <w:lvl w:ilvl="0" w:tplc="3466A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8C54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8685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8CB0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C47E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52DD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04CC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4071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C407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01D734B"/>
    <w:multiLevelType w:val="hybridMultilevel"/>
    <w:tmpl w:val="84764362"/>
    <w:lvl w:ilvl="0" w:tplc="646E4D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0059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FEDF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0AAE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E8F3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EE52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ACA2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F090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FA0E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2175355"/>
    <w:multiLevelType w:val="hybridMultilevel"/>
    <w:tmpl w:val="68C49808"/>
    <w:lvl w:ilvl="0" w:tplc="02942F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FC73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7407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9601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7868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4205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4EE6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94CF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0E60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A4C238C"/>
    <w:multiLevelType w:val="hybridMultilevel"/>
    <w:tmpl w:val="F0F0F01C"/>
    <w:lvl w:ilvl="0" w:tplc="E3EEB0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BA4F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760E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5ED8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FE30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2EF6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CAA5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200F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9014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2"/>
  </w:num>
  <w:num w:numId="7">
    <w:abstractNumId w:val="10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061"/>
    <w:rsid w:val="00061A39"/>
    <w:rsid w:val="00120AD4"/>
    <w:rsid w:val="001247C4"/>
    <w:rsid w:val="00206FAB"/>
    <w:rsid w:val="002D58C3"/>
    <w:rsid w:val="003C021E"/>
    <w:rsid w:val="00453251"/>
    <w:rsid w:val="00734FF1"/>
    <w:rsid w:val="00761C76"/>
    <w:rsid w:val="00866F49"/>
    <w:rsid w:val="00A40061"/>
    <w:rsid w:val="00B35CE6"/>
    <w:rsid w:val="00B907D4"/>
    <w:rsid w:val="00BD7923"/>
    <w:rsid w:val="00CB0159"/>
    <w:rsid w:val="00CD5920"/>
    <w:rsid w:val="00DE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58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2D58C3"/>
  </w:style>
  <w:style w:type="paragraph" w:styleId="a3">
    <w:name w:val="Balloon Text"/>
    <w:basedOn w:val="a"/>
    <w:link w:val="a4"/>
    <w:uiPriority w:val="99"/>
    <w:semiHidden/>
    <w:unhideWhenUsed/>
    <w:rsid w:val="002D58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8C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58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2D58C3"/>
  </w:style>
  <w:style w:type="paragraph" w:styleId="a3">
    <w:name w:val="Balloon Text"/>
    <w:basedOn w:val="a"/>
    <w:link w:val="a4"/>
    <w:uiPriority w:val="99"/>
    <w:semiHidden/>
    <w:unhideWhenUsed/>
    <w:rsid w:val="002D58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8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775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05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496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487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416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997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78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236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494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37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275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602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910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10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234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817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558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73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88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2021-03-25T06:00:00Z</dcterms:created>
  <dcterms:modified xsi:type="dcterms:W3CDTF">2021-03-25T08:40:00Z</dcterms:modified>
</cp:coreProperties>
</file>