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E5" w:rsidRDefault="007F2ADC" w:rsidP="007F2ADC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</w:rPr>
        <w:t xml:space="preserve">Государственное бюджетное общеобразовательное учреждение Самарской области </w:t>
      </w:r>
    </w:p>
    <w:p w:rsidR="007F2ADC" w:rsidRDefault="007F2ADC" w:rsidP="007F2ADC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</w:rPr>
        <w:t>средняя общеобразовательная школа №1 «Образовательный центр»</w:t>
      </w:r>
    </w:p>
    <w:p w:rsidR="007F2ADC" w:rsidRDefault="007F2ADC" w:rsidP="007F2ADC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</w:rPr>
        <w:t xml:space="preserve"> имени 21 армии Вооруженных сил СССР п.г.т. Стройкерамика </w:t>
      </w:r>
    </w:p>
    <w:p w:rsidR="007F2ADC" w:rsidRDefault="007F2ADC" w:rsidP="007F2ADC">
      <w:pPr>
        <w:spacing w:after="0"/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</w:rPr>
        <w:t xml:space="preserve">муниципального района </w:t>
      </w:r>
      <w:proofErr w:type="gramStart"/>
      <w:r>
        <w:rPr>
          <w:rStyle w:val="c2"/>
          <w:rFonts w:ascii="Times New Roman" w:hAnsi="Times New Roman" w:cs="Times New Roman"/>
          <w:color w:val="000000"/>
          <w:sz w:val="24"/>
          <w:szCs w:val="28"/>
        </w:rPr>
        <w:t>Волжский</w:t>
      </w:r>
      <w:proofErr w:type="gramEnd"/>
      <w:r>
        <w:rPr>
          <w:rStyle w:val="c2"/>
          <w:rFonts w:ascii="Times New Roman" w:hAnsi="Times New Roman" w:cs="Times New Roman"/>
          <w:color w:val="000000"/>
          <w:sz w:val="24"/>
          <w:szCs w:val="28"/>
        </w:rPr>
        <w:t xml:space="preserve"> Самарской области</w:t>
      </w:r>
    </w:p>
    <w:p w:rsidR="007F2ADC" w:rsidRDefault="007F2ADC" w:rsidP="007F2ADC">
      <w:pPr>
        <w:spacing w:after="0"/>
        <w:jc w:val="center"/>
      </w:pPr>
    </w:p>
    <w:p w:rsidR="007F2ADC" w:rsidRDefault="007F2ADC" w:rsidP="007F2ADC">
      <w:pPr>
        <w:jc w:val="center"/>
        <w:rPr>
          <w:rStyle w:val="c2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8"/>
        </w:rPr>
        <w:t>структурное подразделение «Детский сад «Солнышко»</w:t>
      </w:r>
    </w:p>
    <w:p w:rsidR="007F2ADC" w:rsidRDefault="007F2ADC" w:rsidP="007F2ADC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7F2ADC" w:rsidRDefault="007F2ADC" w:rsidP="007F2ADC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7F2ADC" w:rsidRDefault="007F2ADC" w:rsidP="007F2ADC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7F2ADC" w:rsidRDefault="007F2ADC" w:rsidP="007F2ADC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7F2ADC" w:rsidRDefault="007F2ADC" w:rsidP="007F2ADC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7F2ADC" w:rsidRDefault="007F2ADC" w:rsidP="007F2ADC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7F2ADC" w:rsidRDefault="007F2ADC" w:rsidP="007F2ADC">
      <w:pPr>
        <w:jc w:val="center"/>
        <w:rPr>
          <w:rStyle w:val="c2"/>
          <w:rFonts w:ascii="Times New Roman" w:hAnsi="Times New Roman" w:cs="Times New Roman"/>
          <w:color w:val="000000"/>
          <w:sz w:val="24"/>
          <w:szCs w:val="28"/>
        </w:rPr>
      </w:pPr>
    </w:p>
    <w:p w:rsidR="007F2ADC" w:rsidRDefault="007F2ADC" w:rsidP="007F2ADC">
      <w:pPr>
        <w:jc w:val="center"/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c2"/>
          <w:rFonts w:ascii="Times New Roman" w:hAnsi="Times New Roman" w:cs="Times New Roman"/>
          <w:b/>
          <w:color w:val="000000"/>
          <w:sz w:val="36"/>
          <w:szCs w:val="36"/>
        </w:rPr>
        <w:t>«Музыкальная игра в жизни ребенка»</w:t>
      </w:r>
    </w:p>
    <w:p w:rsidR="007F2ADC" w:rsidRDefault="007F2ADC" w:rsidP="007F2ADC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36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36"/>
        </w:rPr>
        <w:t>(консультация с элементами мастер-класса для родителей)</w:t>
      </w:r>
    </w:p>
    <w:p w:rsidR="007F2ADC" w:rsidRDefault="007F2ADC" w:rsidP="007F2ADC">
      <w:pPr>
        <w:rPr>
          <w:sz w:val="20"/>
        </w:rPr>
      </w:pPr>
    </w:p>
    <w:p w:rsidR="007F2ADC" w:rsidRDefault="007F2ADC" w:rsidP="007F2ADC">
      <w:pPr>
        <w:rPr>
          <w:sz w:val="20"/>
        </w:rPr>
      </w:pPr>
    </w:p>
    <w:p w:rsidR="007F2ADC" w:rsidRDefault="007F2ADC" w:rsidP="007F2ADC">
      <w:pPr>
        <w:rPr>
          <w:sz w:val="20"/>
        </w:rPr>
      </w:pPr>
    </w:p>
    <w:p w:rsidR="007F2ADC" w:rsidRDefault="007F2ADC" w:rsidP="007F2A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7F2ADC" w:rsidRDefault="007F2ADC" w:rsidP="007F2A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Е.В.</w:t>
      </w:r>
    </w:p>
    <w:p w:rsidR="007F2ADC" w:rsidRDefault="007F2ADC" w:rsidP="007F2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F2ADC" w:rsidRDefault="007F2ADC" w:rsidP="007F2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ADC" w:rsidRDefault="007F2ADC" w:rsidP="007F2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ADC" w:rsidRDefault="007F2ADC" w:rsidP="007F2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ADC" w:rsidRDefault="007F2ADC" w:rsidP="007F2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ADC" w:rsidRDefault="007F2ADC" w:rsidP="007F2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ADC" w:rsidRDefault="007F2ADC" w:rsidP="007F2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ADC" w:rsidRDefault="007F2ADC" w:rsidP="007F2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ADC" w:rsidRDefault="007F2ADC" w:rsidP="007F2A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ADC" w:rsidRDefault="007F2ADC" w:rsidP="007F2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п.г.т. Стройкерамика</w:t>
      </w:r>
    </w:p>
    <w:p w:rsidR="007F2ADC" w:rsidRDefault="007F2ADC" w:rsidP="007F2A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7F2ADC" w:rsidRDefault="007F2ADC" w:rsidP="007F2ADC">
      <w:pPr>
        <w:rPr>
          <w:rFonts w:ascii="Times New Roman" w:hAnsi="Times New Roman"/>
          <w:b/>
          <w:sz w:val="28"/>
          <w:szCs w:val="28"/>
        </w:rPr>
      </w:pPr>
    </w:p>
    <w:p w:rsidR="006C4D34" w:rsidRPr="00B62FE5" w:rsidRDefault="007F2ADC" w:rsidP="006C4D34">
      <w:pPr>
        <w:spacing w:line="360" w:lineRule="auto"/>
        <w:jc w:val="center"/>
        <w:rPr>
          <w:rFonts w:ascii="Times New Roman" w:eastAsia="Dotum" w:hAnsi="Times New Roman" w:cs="Times New Roman"/>
          <w:b/>
          <w:sz w:val="28"/>
          <w:szCs w:val="28"/>
        </w:rPr>
      </w:pPr>
      <w:r w:rsidRPr="00B62FE5">
        <w:rPr>
          <w:rFonts w:ascii="Times New Roman" w:eastAsia="Dotum" w:hAnsi="Times New Roman" w:cs="Times New Roman"/>
          <w:b/>
          <w:sz w:val="28"/>
          <w:szCs w:val="28"/>
        </w:rPr>
        <w:lastRenderedPageBreak/>
        <w:t xml:space="preserve"> </w:t>
      </w:r>
      <w:r w:rsidR="006C4D34" w:rsidRPr="00B62FE5">
        <w:rPr>
          <w:rFonts w:ascii="Times New Roman" w:eastAsia="Dotum" w:hAnsi="Times New Roman" w:cs="Times New Roman"/>
          <w:b/>
          <w:sz w:val="28"/>
          <w:szCs w:val="28"/>
        </w:rPr>
        <w:t>«Музыкальная игра в жизни ребенка»</w:t>
      </w:r>
    </w:p>
    <w:p w:rsidR="006C4D34" w:rsidRPr="00B62FE5" w:rsidRDefault="006C4D34" w:rsidP="00B62F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E5">
        <w:rPr>
          <w:rFonts w:ascii="Times New Roman" w:hAnsi="Times New Roman" w:cs="Times New Roman"/>
          <w:sz w:val="28"/>
          <w:szCs w:val="28"/>
          <w:lang w:eastAsia="ru-RU"/>
        </w:rPr>
        <w:t xml:space="preserve">«Музыкально-дидактическая игра считается одним из эффективных средств музыкально-сенсорного развития детей дошкольного возраста. Особенную ценность игры приобретают тогда, когда они используются в самостоятельной деятельности  детей» - писал психолог </w:t>
      </w:r>
      <w:proofErr w:type="spellStart"/>
      <w:r w:rsidRPr="00B62FE5">
        <w:rPr>
          <w:rFonts w:ascii="Times New Roman" w:hAnsi="Times New Roman" w:cs="Times New Roman"/>
          <w:sz w:val="28"/>
          <w:szCs w:val="28"/>
          <w:lang w:eastAsia="ru-RU"/>
        </w:rPr>
        <w:t>А.В.Запорожец</w:t>
      </w:r>
      <w:proofErr w:type="spellEnd"/>
      <w:r w:rsidRPr="00B62FE5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6C4D34" w:rsidRPr="00B62FE5" w:rsidRDefault="006C4D34" w:rsidP="00B62F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E5">
        <w:rPr>
          <w:rFonts w:ascii="Times New Roman" w:hAnsi="Times New Roman" w:cs="Times New Roman"/>
          <w:sz w:val="28"/>
          <w:szCs w:val="28"/>
          <w:lang w:eastAsia="ru-RU"/>
        </w:rPr>
        <w:t>Среди многих видов искусства музыка по праву занимает особое место в эстетическом и художественном воспитании ребенка.  Музыка способна воздействовать на всестороннее развитие ребенка, побуждать к нравственно-эстетическим переживаниям,  вести к преобразованию окружающего, к активному мышлению.</w:t>
      </w:r>
    </w:p>
    <w:p w:rsidR="006C4D34" w:rsidRPr="00B62FE5" w:rsidRDefault="006C4D34" w:rsidP="00B62F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E5">
        <w:rPr>
          <w:rFonts w:ascii="Times New Roman" w:hAnsi="Times New Roman" w:cs="Times New Roman"/>
          <w:sz w:val="28"/>
          <w:szCs w:val="28"/>
          <w:lang w:eastAsia="ru-RU"/>
        </w:rPr>
        <w:t>Восприятие музыки – сложный процесс, требующий от человека внимания, памяти, развитого мышления, разнообразных знаний. Всего этого у дошкольников пока нет. Поэтому необходимо научить ребенка разбираться в особенностях музыки как вида искусства.</w:t>
      </w:r>
    </w:p>
    <w:p w:rsidR="006C4D34" w:rsidRPr="00B62FE5" w:rsidRDefault="006C4D34" w:rsidP="00B62F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E5">
        <w:rPr>
          <w:rFonts w:ascii="Times New Roman" w:hAnsi="Times New Roman" w:cs="Times New Roman"/>
          <w:sz w:val="28"/>
          <w:szCs w:val="28"/>
          <w:lang w:eastAsia="ru-RU"/>
        </w:rPr>
        <w:t>Именно с этой целью применяют музыкально-дидактические пособия, которые, воздействуя на ребенка комплексно, вызывают у него зрительную, слуховую и двигательную активность самим, расширяя музыкальное восприятие в целом.</w:t>
      </w:r>
    </w:p>
    <w:p w:rsidR="006C4D34" w:rsidRPr="00B62FE5" w:rsidRDefault="006C4D34" w:rsidP="00B62FE5">
      <w:pPr>
        <w:pStyle w:val="a5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2FE5">
        <w:rPr>
          <w:rFonts w:ascii="Times New Roman" w:hAnsi="Times New Roman" w:cs="Times New Roman"/>
          <w:sz w:val="28"/>
          <w:szCs w:val="28"/>
          <w:lang w:eastAsia="ru-RU"/>
        </w:rPr>
        <w:t>Основное назначение музыкально-дидактических игр – формировать у детей музыкальные способности, в доступной игровой форме, помочь им разобраться в соотношении звуков по высоте, развить у них чувство ритма, тембровый и динамический слух, побуждать к самостоятельным действиям с применением знаний, полученных на музыкальных</w:t>
      </w:r>
      <w:r w:rsidRPr="00B62F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занятиях.</w:t>
      </w:r>
    </w:p>
    <w:p w:rsidR="006C4D34" w:rsidRPr="00B62FE5" w:rsidRDefault="006C4D34" w:rsidP="00B62F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E5">
        <w:rPr>
          <w:rFonts w:ascii="Times New Roman" w:hAnsi="Times New Roman" w:cs="Times New Roman"/>
          <w:sz w:val="28"/>
          <w:szCs w:val="28"/>
          <w:lang w:eastAsia="ru-RU"/>
        </w:rPr>
        <w:t>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 свойств музыкального звука.</w:t>
      </w:r>
    </w:p>
    <w:p w:rsidR="006C4D34" w:rsidRPr="00B62FE5" w:rsidRDefault="006C4D34" w:rsidP="00B62F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E5">
        <w:rPr>
          <w:rFonts w:ascii="Times New Roman" w:hAnsi="Times New Roman" w:cs="Times New Roman"/>
          <w:sz w:val="28"/>
          <w:szCs w:val="28"/>
          <w:lang w:eastAsia="ru-RU"/>
        </w:rPr>
        <w:t>Наряду с главными проблемами воспитания детей стоит вопрос о самостоятельной деятел</w:t>
      </w:r>
      <w:r w:rsidR="007F2ADC" w:rsidRPr="00B62FE5">
        <w:rPr>
          <w:rFonts w:ascii="Times New Roman" w:hAnsi="Times New Roman" w:cs="Times New Roman"/>
          <w:sz w:val="28"/>
          <w:szCs w:val="28"/>
          <w:lang w:eastAsia="ru-RU"/>
        </w:rPr>
        <w:t xml:space="preserve">ьности, </w:t>
      </w:r>
      <w:proofErr w:type="gramStart"/>
      <w:r w:rsidR="007F2ADC" w:rsidRPr="00B62FE5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="007F2ADC" w:rsidRPr="00B62FE5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всего, </w:t>
      </w:r>
      <w:r w:rsidRPr="00B62FE5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сам проявляется в том, чтобы, без чьей-либо помощи мог применять свои умения и навыки в повседневной жизни.</w:t>
      </w:r>
    </w:p>
    <w:p w:rsidR="006C4D34" w:rsidRPr="00B62FE5" w:rsidRDefault="006C4D34" w:rsidP="00B62F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E5">
        <w:rPr>
          <w:rFonts w:ascii="Times New Roman" w:hAnsi="Times New Roman" w:cs="Times New Roman"/>
          <w:sz w:val="28"/>
          <w:szCs w:val="28"/>
          <w:lang w:eastAsia="ru-RU"/>
        </w:rPr>
        <w:t>Музыкально-дидактические игры должны быть просты, доступны, интересны и привлекательны. Только в этом случае они становятся своеобразным возбудителем желания у детей петь, слушать, играть и танцевать.</w:t>
      </w:r>
    </w:p>
    <w:p w:rsidR="006C4D34" w:rsidRPr="00B62FE5" w:rsidRDefault="007F2ADC" w:rsidP="00B62F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F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6C4D34" w:rsidRPr="00B62FE5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Музыкально-дидактические игры должны быть интересно и красочно оформлены. Например, карточки с изображением музыкальных образов – </w:t>
      </w:r>
      <w:proofErr w:type="gramStart"/>
      <w:r w:rsidR="006C4D34" w:rsidRPr="00B62FE5">
        <w:rPr>
          <w:rFonts w:ascii="Times New Roman" w:hAnsi="Times New Roman" w:cs="Times New Roman"/>
          <w:sz w:val="28"/>
          <w:szCs w:val="28"/>
          <w:lang w:eastAsia="ru-RU"/>
        </w:rPr>
        <w:t>яркими</w:t>
      </w:r>
      <w:proofErr w:type="gramEnd"/>
      <w:r w:rsidR="006C4D34" w:rsidRPr="00B62FE5">
        <w:rPr>
          <w:rFonts w:ascii="Times New Roman" w:hAnsi="Times New Roman" w:cs="Times New Roman"/>
          <w:sz w:val="28"/>
          <w:szCs w:val="28"/>
          <w:lang w:eastAsia="ru-RU"/>
        </w:rPr>
        <w:t>, художественными, точно соответствовать содержанию игры.</w:t>
      </w:r>
    </w:p>
    <w:p w:rsidR="006C4D34" w:rsidRPr="00B62FE5" w:rsidRDefault="007F2ADC" w:rsidP="00B62FE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4D34" w:rsidRPr="00B62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в которых дети сами принимают активное участие в их изготовлении, становятся наиболее любимыми и желанными.</w:t>
      </w:r>
      <w:r w:rsidR="00B6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D34" w:rsidRPr="00B6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ребята могут вырезать ритмические карточки и кружочки-ноты и приклеить с обратной стороны фланель, чтобы использовать их на </w:t>
      </w:r>
      <w:proofErr w:type="spellStart"/>
      <w:r w:rsidR="006C4D34" w:rsidRPr="00B62FE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="006C4D34" w:rsidRPr="00B6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подобрать дома в журналах картинки, необходимые для игр, как «В лесу», «Что делают зайцы?», «Из какой мы песни?» и др. </w:t>
      </w:r>
    </w:p>
    <w:p w:rsidR="006C4D34" w:rsidRPr="00B62FE5" w:rsidRDefault="00B62FE5" w:rsidP="00B62FE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вы,</w:t>
      </w:r>
      <w:r w:rsidR="006C4D34" w:rsidRPr="00B6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="007F2ADC" w:rsidRPr="00B62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4D34" w:rsidRPr="00B6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им помочь. Если вы поучаствуете </w:t>
      </w:r>
      <w:r w:rsidR="007F2ADC" w:rsidRPr="00B62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этом, то от совместного труда</w:t>
      </w:r>
      <w:r w:rsidR="006C4D34" w:rsidRPr="00B6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ребенок получит дополнительные эмоции,  а если вы организуете музыкально-дидактическую игру дома, то эмоциям не будет предела.</w:t>
      </w:r>
    </w:p>
    <w:p w:rsidR="006C4D34" w:rsidRPr="00B62FE5" w:rsidRDefault="006C4D34" w:rsidP="00B62FE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процессе игр дети не только приобретают специальные музыкальные знания, у них формируются необходимые черты личности: чувство товарищества, ответственности. </w:t>
      </w:r>
    </w:p>
    <w:p w:rsidR="006C4D34" w:rsidRPr="00B62FE5" w:rsidRDefault="006C4D34" w:rsidP="00B62F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2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ребенок-артист, проникаясь ответственностью перед товарищами - зрителями, становится более собранным, серьезным, внимательным к своему «номеру».</w:t>
      </w:r>
      <w:proofErr w:type="gramEnd"/>
    </w:p>
    <w:p w:rsidR="00B62FE5" w:rsidRDefault="00B62FE5" w:rsidP="007F2ADC">
      <w:pPr>
        <w:jc w:val="center"/>
        <w:rPr>
          <w:rFonts w:ascii="Times New Roman" w:eastAsia="Dotum" w:hAnsi="Times New Roman" w:cs="Times New Roman"/>
          <w:b/>
          <w:color w:val="FF0000"/>
          <w:sz w:val="48"/>
          <w:szCs w:val="48"/>
        </w:rPr>
      </w:pPr>
    </w:p>
    <w:p w:rsidR="00B62FE5" w:rsidRDefault="00B62FE5" w:rsidP="007F2ADC">
      <w:pPr>
        <w:jc w:val="center"/>
        <w:rPr>
          <w:rFonts w:ascii="Times New Roman" w:eastAsia="Dotum" w:hAnsi="Times New Roman" w:cs="Times New Roman"/>
          <w:b/>
          <w:color w:val="FF0000"/>
          <w:sz w:val="48"/>
          <w:szCs w:val="48"/>
        </w:rPr>
      </w:pPr>
    </w:p>
    <w:p w:rsidR="00B62FE5" w:rsidRDefault="00B62FE5" w:rsidP="007F2ADC">
      <w:pPr>
        <w:jc w:val="center"/>
        <w:rPr>
          <w:rFonts w:ascii="Times New Roman" w:eastAsia="Dotum" w:hAnsi="Times New Roman" w:cs="Times New Roman"/>
          <w:b/>
          <w:color w:val="FF0000"/>
          <w:sz w:val="48"/>
          <w:szCs w:val="48"/>
        </w:rPr>
      </w:pPr>
    </w:p>
    <w:p w:rsidR="00B62FE5" w:rsidRDefault="00B62FE5" w:rsidP="007F2ADC">
      <w:pPr>
        <w:jc w:val="center"/>
        <w:rPr>
          <w:rFonts w:ascii="Times New Roman" w:eastAsia="Dotum" w:hAnsi="Times New Roman" w:cs="Times New Roman"/>
          <w:b/>
          <w:color w:val="FF0000"/>
          <w:sz w:val="48"/>
          <w:szCs w:val="48"/>
        </w:rPr>
      </w:pPr>
    </w:p>
    <w:p w:rsidR="00B62FE5" w:rsidRDefault="00B62FE5" w:rsidP="007F2ADC">
      <w:pPr>
        <w:jc w:val="center"/>
        <w:rPr>
          <w:rFonts w:ascii="Times New Roman" w:eastAsia="Dotum" w:hAnsi="Times New Roman" w:cs="Times New Roman"/>
          <w:b/>
          <w:color w:val="FF0000"/>
          <w:sz w:val="48"/>
          <w:szCs w:val="48"/>
        </w:rPr>
      </w:pPr>
    </w:p>
    <w:p w:rsidR="00B62FE5" w:rsidRDefault="00B62FE5" w:rsidP="007F2ADC">
      <w:pPr>
        <w:jc w:val="center"/>
        <w:rPr>
          <w:rFonts w:ascii="Times New Roman" w:eastAsia="Dotum" w:hAnsi="Times New Roman" w:cs="Times New Roman"/>
          <w:b/>
          <w:color w:val="FF0000"/>
          <w:sz w:val="48"/>
          <w:szCs w:val="48"/>
        </w:rPr>
      </w:pPr>
    </w:p>
    <w:p w:rsidR="00B62FE5" w:rsidRDefault="00B62FE5" w:rsidP="007F2ADC">
      <w:pPr>
        <w:jc w:val="center"/>
        <w:rPr>
          <w:rFonts w:ascii="Times New Roman" w:eastAsia="Dotum" w:hAnsi="Times New Roman" w:cs="Times New Roman"/>
          <w:b/>
          <w:color w:val="FF0000"/>
          <w:sz w:val="48"/>
          <w:szCs w:val="48"/>
        </w:rPr>
      </w:pPr>
    </w:p>
    <w:p w:rsidR="00B62FE5" w:rsidRDefault="00B62FE5" w:rsidP="007F2ADC">
      <w:pPr>
        <w:jc w:val="center"/>
        <w:rPr>
          <w:rFonts w:ascii="Times New Roman" w:eastAsia="Dotum" w:hAnsi="Times New Roman" w:cs="Times New Roman"/>
          <w:b/>
          <w:color w:val="FF0000"/>
          <w:sz w:val="48"/>
          <w:szCs w:val="48"/>
        </w:rPr>
      </w:pPr>
    </w:p>
    <w:p w:rsidR="007F2ADC" w:rsidRPr="00B62FE5" w:rsidRDefault="007F2ADC" w:rsidP="007F2ADC">
      <w:pPr>
        <w:jc w:val="center"/>
        <w:rPr>
          <w:rFonts w:ascii="Times New Roman" w:eastAsia="Dotum" w:hAnsi="Times New Roman" w:cs="Times New Roman"/>
          <w:b/>
          <w:color w:val="FF0000"/>
          <w:sz w:val="36"/>
          <w:szCs w:val="36"/>
        </w:rPr>
      </w:pPr>
      <w:r w:rsidRPr="00B62FE5">
        <w:rPr>
          <w:rFonts w:ascii="Times New Roman" w:eastAsia="Dotum" w:hAnsi="Times New Roman" w:cs="Times New Roman"/>
          <w:b/>
          <w:color w:val="FF0000"/>
          <w:sz w:val="48"/>
          <w:szCs w:val="48"/>
        </w:rPr>
        <w:lastRenderedPageBreak/>
        <w:t>ПАМЯТКА  ДЛЯ РОДИТЕЛЕЙ</w:t>
      </w:r>
    </w:p>
    <w:p w:rsidR="007F2ADC" w:rsidRPr="00B62FE5" w:rsidRDefault="007F2ADC" w:rsidP="00B62FE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</w:pPr>
      <w:r w:rsidRPr="00B62FE5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1.Раннее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7F2ADC" w:rsidRDefault="007F2ADC" w:rsidP="00B62F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B62FE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«Если не заложить с самого начала прочный фундамент, то бесполезно пытаться построить прочное здание: даже если оно будет! Красиво снаружи, оно не равно развалиться на куски от сильного вера и землетрясения», - считают педагоги. 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B62FE5" w:rsidRPr="00B62FE5" w:rsidRDefault="00B62FE5" w:rsidP="00B62F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7F2ADC" w:rsidRPr="00B62FE5" w:rsidRDefault="007F2ADC" w:rsidP="00B62FE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</w:pPr>
      <w:r w:rsidRPr="00B62FE5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2.Путь развития музыкальности каждого человека неодинаков.</w:t>
      </w:r>
    </w:p>
    <w:p w:rsidR="007F2ADC" w:rsidRDefault="007F2ADC" w:rsidP="00B62F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B62FE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Поэтому не следует огорчаться, если у вашего малыша </w:t>
      </w:r>
      <w:proofErr w:type="gramStart"/>
      <w:r w:rsidRPr="00B62FE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нет настроения что-нибудь спеть</w:t>
      </w:r>
      <w:proofErr w:type="gramEnd"/>
      <w:r w:rsidRPr="00B62FE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B62FE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</w:t>
      </w:r>
      <w:proofErr w:type="gramEnd"/>
      <w:r w:rsidRPr="00B62FE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качественные. Для этого потребуются время и терпение.</w:t>
      </w:r>
    </w:p>
    <w:p w:rsidR="00B62FE5" w:rsidRPr="00B62FE5" w:rsidRDefault="00B62FE5" w:rsidP="00B62F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7F2ADC" w:rsidRPr="00B62FE5" w:rsidRDefault="007F2ADC" w:rsidP="00B62F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62FE5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3.Отсутствие какой - либо из способностей может тормозить развитие остальных</w:t>
      </w:r>
      <w:r w:rsidRPr="00B62FE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7F2ADC" w:rsidRDefault="007F2ADC" w:rsidP="00B62F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B62FE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Значит, задачей взрослого является устранение </w:t>
      </w:r>
      <w:proofErr w:type="spellStart"/>
      <w:r w:rsidRPr="00B62FE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нежелаемого</w:t>
      </w:r>
      <w:proofErr w:type="spellEnd"/>
      <w:r w:rsidRPr="00B62FE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тормоза.</w:t>
      </w:r>
    </w:p>
    <w:p w:rsidR="00B62FE5" w:rsidRPr="00B62FE5" w:rsidRDefault="00B62FE5" w:rsidP="00B62F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7F2ADC" w:rsidRPr="00B62FE5" w:rsidRDefault="007F2ADC" w:rsidP="00B62FE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</w:pPr>
      <w:r w:rsidRPr="00B62FE5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4.Не «приклеивайте» вашему ребенку «ярлык» немузыкальный, если вы ничего не сделали для того, чтобы эту музыкальность у него развить.</w:t>
      </w:r>
    </w:p>
    <w:p w:rsidR="00B62FE5" w:rsidRDefault="00B62FE5" w:rsidP="007F2ADC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F79646" w:themeColor="accent6"/>
          <w:sz w:val="32"/>
          <w:szCs w:val="32"/>
          <w:lang w:eastAsia="ru-RU"/>
        </w:rPr>
      </w:pPr>
    </w:p>
    <w:p w:rsidR="007F2ADC" w:rsidRDefault="007F2ADC" w:rsidP="007F2ADC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17365D" w:themeColor="text2" w:themeShade="BF"/>
          <w:sz w:val="32"/>
          <w:szCs w:val="32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iCs/>
          <w:color w:val="17365D" w:themeColor="text2" w:themeShade="BF"/>
          <w:sz w:val="32"/>
          <w:szCs w:val="32"/>
          <w:lang w:eastAsia="ru-RU"/>
        </w:rPr>
        <w:t>Итак, постарайтесь запомнить главное:</w:t>
      </w:r>
    </w:p>
    <w:p w:rsidR="00B62FE5" w:rsidRPr="00B62FE5" w:rsidRDefault="00B62FE5" w:rsidP="007F2ADC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17365D" w:themeColor="text2" w:themeShade="BF"/>
          <w:sz w:val="32"/>
          <w:szCs w:val="32"/>
          <w:lang w:eastAsia="ru-RU"/>
        </w:rPr>
      </w:pPr>
      <w:bookmarkStart w:id="0" w:name="_GoBack"/>
      <w:bookmarkEnd w:id="0"/>
    </w:p>
    <w:p w:rsidR="007F2ADC" w:rsidRPr="00B62FE5" w:rsidRDefault="007F2ADC" w:rsidP="007F2AD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Чем активнее общение вашего ребенка с музыкой,</w:t>
      </w:r>
    </w:p>
    <w:p w:rsidR="007F2ADC" w:rsidRPr="00B62FE5" w:rsidRDefault="007F2ADC" w:rsidP="007F2AD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тем более музыкальным он становится,</w:t>
      </w:r>
    </w:p>
    <w:p w:rsidR="007F2ADC" w:rsidRPr="00B62FE5" w:rsidRDefault="007F2ADC" w:rsidP="007F2AD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чем более музыкальным становится,</w:t>
      </w:r>
    </w:p>
    <w:p w:rsidR="007F2ADC" w:rsidRDefault="007F2ADC" w:rsidP="007F2AD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тем радостнее и желаннее новые встречи с ней.</w:t>
      </w:r>
    </w:p>
    <w:p w:rsidR="00B62FE5" w:rsidRPr="00B62FE5" w:rsidRDefault="00B62FE5" w:rsidP="007F2ADC">
      <w:pPr>
        <w:spacing w:after="0"/>
        <w:jc w:val="center"/>
        <w:rPr>
          <w:rFonts w:ascii="Times New Roman" w:eastAsia="Times New Roman" w:hAnsi="Times New Roman" w:cs="Times New Roman"/>
          <w:iCs/>
          <w:color w:val="FF0000"/>
          <w:sz w:val="40"/>
          <w:szCs w:val="40"/>
          <w:lang w:eastAsia="ru-RU"/>
        </w:rPr>
      </w:pPr>
    </w:p>
    <w:p w:rsidR="006C4D34" w:rsidRDefault="006C4D34"/>
    <w:p w:rsidR="006C4D34" w:rsidRDefault="006C4D34"/>
    <w:p w:rsidR="006C4D34" w:rsidRDefault="006C4D34" w:rsidP="006C4D34"/>
    <w:p w:rsidR="00B62FE5" w:rsidRDefault="00B62FE5" w:rsidP="006C4D34"/>
    <w:p w:rsidR="00B62FE5" w:rsidRDefault="00B62FE5" w:rsidP="006C4D34"/>
    <w:p w:rsidR="00B62FE5" w:rsidRDefault="00B62FE5" w:rsidP="006C4D34"/>
    <w:p w:rsidR="00B62FE5" w:rsidRDefault="00B62FE5" w:rsidP="006C4D34"/>
    <w:p w:rsidR="00B62FE5" w:rsidRDefault="00B62FE5" w:rsidP="006C4D3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CA85A3" wp14:editId="6B75A191">
            <wp:simplePos x="0" y="0"/>
            <wp:positionH relativeFrom="column">
              <wp:posOffset>-425865</wp:posOffset>
            </wp:positionH>
            <wp:positionV relativeFrom="paragraph">
              <wp:posOffset>24765</wp:posOffset>
            </wp:positionV>
            <wp:extent cx="7113050" cy="5029200"/>
            <wp:effectExtent l="0" t="0" r="0" b="0"/>
            <wp:wrapNone/>
            <wp:docPr id="1" name="Рисунок 1" descr="http://detcad37.edusite.ru/images/ld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ad37.edusite.ru/images/ld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0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FE5" w:rsidRDefault="00B62FE5" w:rsidP="006C4D34"/>
    <w:p w:rsidR="00B62FE5" w:rsidRDefault="00B62FE5" w:rsidP="006C4D34"/>
    <w:p w:rsidR="00B62FE5" w:rsidRDefault="00B62FE5" w:rsidP="006C4D34"/>
    <w:p w:rsidR="00B62FE5" w:rsidRDefault="00B62FE5" w:rsidP="006C4D34"/>
    <w:p w:rsidR="00B62FE5" w:rsidRDefault="00B62FE5" w:rsidP="006C4D34"/>
    <w:p w:rsidR="00B62FE5" w:rsidRDefault="00B62FE5" w:rsidP="006C4D34"/>
    <w:p w:rsidR="00B62FE5" w:rsidRDefault="00B62FE5" w:rsidP="006C4D34"/>
    <w:p w:rsidR="00B62FE5" w:rsidRDefault="00B62FE5" w:rsidP="006C4D34"/>
    <w:p w:rsidR="00B62FE5" w:rsidRDefault="00B62FE5" w:rsidP="006C4D34"/>
    <w:p w:rsidR="00B62FE5" w:rsidRDefault="00B62FE5" w:rsidP="006C4D34"/>
    <w:p w:rsidR="00B62FE5" w:rsidRDefault="00B62FE5" w:rsidP="006C4D34"/>
    <w:p w:rsidR="00B62FE5" w:rsidRDefault="00B62FE5" w:rsidP="006C4D34"/>
    <w:p w:rsidR="00B62FE5" w:rsidRDefault="00B62FE5" w:rsidP="006C4D34"/>
    <w:p w:rsidR="00B62FE5" w:rsidRDefault="00B62FE5" w:rsidP="006C4D34"/>
    <w:p w:rsidR="00B62FE5" w:rsidRDefault="00B62FE5" w:rsidP="006C4D34"/>
    <w:p w:rsidR="006C4D34" w:rsidRPr="006C4D34" w:rsidRDefault="006C4D34" w:rsidP="006C4D34">
      <w:pPr>
        <w:rPr>
          <w:sz w:val="18"/>
          <w:szCs w:val="18"/>
        </w:rPr>
      </w:pPr>
      <w:r w:rsidRPr="006C4D34">
        <w:rPr>
          <w:sz w:val="18"/>
          <w:szCs w:val="18"/>
        </w:rPr>
        <w:t>Интернет-ресурсы: https://infourok.ru/statya-konsultaciya-dlya-roditeley-muzikalnodidakticheskie-igri-v-zhizni-rebenka-2376397.html</w:t>
      </w:r>
    </w:p>
    <w:sectPr w:rsidR="006C4D34" w:rsidRPr="006C4D34" w:rsidSect="006C4D3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ED"/>
    <w:rsid w:val="00387BCA"/>
    <w:rsid w:val="006C4D34"/>
    <w:rsid w:val="007F2ADC"/>
    <w:rsid w:val="008C18ED"/>
    <w:rsid w:val="00B62FE5"/>
    <w:rsid w:val="00E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4D34"/>
    <w:pPr>
      <w:spacing w:after="0" w:line="240" w:lineRule="auto"/>
    </w:pPr>
  </w:style>
  <w:style w:type="character" w:customStyle="1" w:styleId="c2">
    <w:name w:val="c2"/>
    <w:basedOn w:val="a0"/>
    <w:rsid w:val="007F2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4D34"/>
    <w:pPr>
      <w:spacing w:after="0" w:line="240" w:lineRule="auto"/>
    </w:pPr>
  </w:style>
  <w:style w:type="character" w:customStyle="1" w:styleId="c2">
    <w:name w:val="c2"/>
    <w:basedOn w:val="a0"/>
    <w:rsid w:val="007F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4</cp:revision>
  <cp:lastPrinted>2020-03-16T08:06:00Z</cp:lastPrinted>
  <dcterms:created xsi:type="dcterms:W3CDTF">2020-03-16T07:45:00Z</dcterms:created>
  <dcterms:modified xsi:type="dcterms:W3CDTF">2020-04-28T17:21:00Z</dcterms:modified>
</cp:coreProperties>
</file>